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tblInd w:w="-34" w:type="dxa"/>
        <w:tblLook w:val="04A0" w:firstRow="1" w:lastRow="0" w:firstColumn="1" w:lastColumn="0" w:noHBand="0" w:noVBand="1"/>
      </w:tblPr>
      <w:tblGrid>
        <w:gridCol w:w="5245"/>
        <w:gridCol w:w="5103"/>
      </w:tblGrid>
      <w:tr w:rsidR="00994BF8" w:rsidRPr="00653881" w:rsidTr="006A5631">
        <w:tc>
          <w:tcPr>
            <w:tcW w:w="5245" w:type="dxa"/>
          </w:tcPr>
          <w:p w:rsidR="00994BF8" w:rsidRPr="00994BF8" w:rsidRDefault="00994BF8" w:rsidP="00994BF8">
            <w:pPr>
              <w:numPr>
                <w:ilvl w:val="4"/>
                <w:numId w:val="0"/>
              </w:numPr>
              <w:spacing w:before="240" w:after="60" w:line="240" w:lineRule="auto"/>
              <w:jc w:val="left"/>
              <w:outlineLvl w:val="4"/>
              <w:rPr>
                <w:b/>
                <w:bCs/>
                <w:i/>
                <w:iCs/>
                <w:sz w:val="26"/>
                <w:szCs w:val="26"/>
                <w:lang w:val="x-none"/>
              </w:rPr>
            </w:pPr>
            <w:bookmarkStart w:id="0" w:name="bookmark13"/>
          </w:p>
        </w:tc>
        <w:tc>
          <w:tcPr>
            <w:tcW w:w="5103" w:type="dxa"/>
          </w:tcPr>
          <w:p w:rsidR="00994BF8" w:rsidRPr="00653881" w:rsidRDefault="00994BF8" w:rsidP="00994BF8">
            <w:pPr>
              <w:spacing w:line="240" w:lineRule="auto"/>
              <w:ind w:firstLine="0"/>
              <w:jc w:val="left"/>
              <w:rPr>
                <w:b/>
                <w:sz w:val="28"/>
                <w:szCs w:val="28"/>
              </w:rPr>
            </w:pPr>
            <w:r w:rsidRPr="00653881">
              <w:rPr>
                <w:b/>
                <w:sz w:val="28"/>
                <w:szCs w:val="28"/>
              </w:rPr>
              <w:t>ПРОЕКТ</w:t>
            </w:r>
          </w:p>
          <w:p w:rsidR="00994BF8" w:rsidRPr="00653881" w:rsidRDefault="00994BF8" w:rsidP="00994BF8">
            <w:pPr>
              <w:spacing w:line="240" w:lineRule="auto"/>
              <w:ind w:firstLine="0"/>
              <w:jc w:val="left"/>
              <w:rPr>
                <w:sz w:val="28"/>
                <w:szCs w:val="28"/>
              </w:rPr>
            </w:pPr>
            <w:r w:rsidRPr="00653881">
              <w:rPr>
                <w:sz w:val="28"/>
                <w:szCs w:val="28"/>
              </w:rPr>
              <w:t xml:space="preserve">субъект правотворческой инициативы </w:t>
            </w:r>
          </w:p>
          <w:p w:rsidR="00994BF8" w:rsidRPr="00653881" w:rsidRDefault="00994BF8" w:rsidP="00994BF8">
            <w:pPr>
              <w:spacing w:line="240" w:lineRule="auto"/>
              <w:ind w:firstLine="0"/>
              <w:jc w:val="left"/>
              <w:rPr>
                <w:sz w:val="28"/>
                <w:szCs w:val="28"/>
              </w:rPr>
            </w:pPr>
            <w:r w:rsidRPr="00653881">
              <w:rPr>
                <w:sz w:val="28"/>
                <w:szCs w:val="28"/>
              </w:rPr>
              <w:t xml:space="preserve">глава Кондинского района </w:t>
            </w:r>
          </w:p>
          <w:p w:rsidR="00994BF8" w:rsidRPr="00653881" w:rsidRDefault="00994BF8" w:rsidP="00994BF8">
            <w:pPr>
              <w:spacing w:line="240" w:lineRule="auto"/>
              <w:ind w:firstLine="0"/>
              <w:jc w:val="left"/>
              <w:rPr>
                <w:sz w:val="28"/>
                <w:szCs w:val="28"/>
              </w:rPr>
            </w:pPr>
          </w:p>
          <w:p w:rsidR="00994BF8" w:rsidRPr="00653881" w:rsidRDefault="00994BF8" w:rsidP="00994BF8">
            <w:pPr>
              <w:spacing w:line="240" w:lineRule="auto"/>
              <w:ind w:firstLine="0"/>
              <w:jc w:val="left"/>
              <w:rPr>
                <w:sz w:val="28"/>
                <w:szCs w:val="28"/>
              </w:rPr>
            </w:pPr>
            <w:r w:rsidRPr="00653881">
              <w:rPr>
                <w:sz w:val="28"/>
                <w:szCs w:val="28"/>
              </w:rPr>
              <w:t>разработчик проекта</w:t>
            </w:r>
          </w:p>
          <w:p w:rsidR="00994BF8" w:rsidRPr="00653881" w:rsidRDefault="00994BF8" w:rsidP="00994BF8">
            <w:pPr>
              <w:spacing w:line="240" w:lineRule="auto"/>
              <w:ind w:firstLine="0"/>
              <w:jc w:val="left"/>
              <w:rPr>
                <w:b/>
              </w:rPr>
            </w:pPr>
            <w:r w:rsidRPr="00653881">
              <w:rPr>
                <w:sz w:val="28"/>
                <w:szCs w:val="28"/>
              </w:rPr>
              <w:t>Комитет по финансам и налоговой политике администрации Кондинского района</w:t>
            </w:r>
          </w:p>
        </w:tc>
      </w:tr>
    </w:tbl>
    <w:p w:rsidR="00994BF8" w:rsidRPr="00653881" w:rsidRDefault="00994BF8" w:rsidP="00D10A89">
      <w:pPr>
        <w:spacing w:line="0" w:lineRule="atLeast"/>
        <w:ind w:firstLine="0"/>
        <w:jc w:val="center"/>
        <w:rPr>
          <w:b/>
          <w:sz w:val="28"/>
          <w:szCs w:val="28"/>
        </w:rPr>
      </w:pPr>
    </w:p>
    <w:p w:rsidR="00994BF8" w:rsidRPr="00653881" w:rsidRDefault="00994BF8" w:rsidP="00D10A89">
      <w:pPr>
        <w:spacing w:line="0" w:lineRule="atLeast"/>
        <w:ind w:firstLine="0"/>
        <w:jc w:val="center"/>
        <w:rPr>
          <w:b/>
          <w:sz w:val="28"/>
          <w:szCs w:val="28"/>
        </w:rPr>
      </w:pPr>
    </w:p>
    <w:p w:rsidR="00994BF8" w:rsidRPr="00653881" w:rsidRDefault="00994BF8" w:rsidP="00D10A89">
      <w:pPr>
        <w:spacing w:line="0" w:lineRule="atLeast"/>
        <w:ind w:firstLine="0"/>
        <w:jc w:val="center"/>
        <w:rPr>
          <w:b/>
          <w:sz w:val="28"/>
          <w:szCs w:val="28"/>
        </w:rPr>
      </w:pPr>
    </w:p>
    <w:p w:rsidR="002B4978" w:rsidRPr="00653881" w:rsidRDefault="002B4978" w:rsidP="00D10A89">
      <w:pPr>
        <w:spacing w:line="0" w:lineRule="atLeast"/>
        <w:ind w:firstLine="0"/>
        <w:jc w:val="center"/>
        <w:rPr>
          <w:b/>
          <w:sz w:val="28"/>
          <w:szCs w:val="28"/>
        </w:rPr>
      </w:pPr>
      <w:r w:rsidRPr="00653881">
        <w:rPr>
          <w:b/>
          <w:sz w:val="28"/>
          <w:szCs w:val="28"/>
        </w:rPr>
        <w:t>ХАНТЫ-МАНСИЙСКИЙ АВТОНОМНЫЙ ОКРУГ – ЮГРА</w:t>
      </w:r>
    </w:p>
    <w:p w:rsidR="002B4978" w:rsidRPr="00653881" w:rsidRDefault="002B4978" w:rsidP="00D10A89">
      <w:pPr>
        <w:spacing w:line="0" w:lineRule="atLeast"/>
        <w:ind w:left="567" w:firstLine="0"/>
        <w:jc w:val="center"/>
        <w:rPr>
          <w:b/>
          <w:sz w:val="28"/>
          <w:szCs w:val="28"/>
        </w:rPr>
      </w:pPr>
      <w:r w:rsidRPr="00653881">
        <w:rPr>
          <w:b/>
          <w:sz w:val="28"/>
          <w:szCs w:val="28"/>
        </w:rPr>
        <w:t>ДУМА КОНДИНСКОГО РАЙОНА</w:t>
      </w:r>
    </w:p>
    <w:p w:rsidR="002B4978" w:rsidRPr="00653881" w:rsidRDefault="002B4978" w:rsidP="00D10A89">
      <w:pPr>
        <w:spacing w:line="0" w:lineRule="atLeast"/>
        <w:ind w:firstLine="0"/>
        <w:jc w:val="center"/>
        <w:rPr>
          <w:b/>
          <w:sz w:val="28"/>
          <w:szCs w:val="28"/>
        </w:rPr>
      </w:pPr>
    </w:p>
    <w:p w:rsidR="002B4978" w:rsidRPr="00653881" w:rsidRDefault="002B4978" w:rsidP="00D10A89">
      <w:pPr>
        <w:spacing w:line="0" w:lineRule="atLeast"/>
        <w:ind w:firstLine="0"/>
        <w:jc w:val="center"/>
        <w:rPr>
          <w:b/>
          <w:sz w:val="28"/>
          <w:szCs w:val="28"/>
        </w:rPr>
      </w:pPr>
      <w:r w:rsidRPr="00653881">
        <w:rPr>
          <w:b/>
          <w:sz w:val="28"/>
          <w:szCs w:val="28"/>
        </w:rPr>
        <w:t>РЕШЕНИЕ</w:t>
      </w:r>
      <w:bookmarkEnd w:id="0"/>
    </w:p>
    <w:p w:rsidR="002B4978" w:rsidRPr="00653881" w:rsidRDefault="002B4978" w:rsidP="002B4978">
      <w:pPr>
        <w:pStyle w:val="3"/>
        <w:spacing w:before="0" w:after="0" w:line="0" w:lineRule="atLeast"/>
        <w:ind w:left="567" w:firstLine="567"/>
        <w:jc w:val="center"/>
        <w:rPr>
          <w:rFonts w:ascii="Times New Roman" w:hAnsi="Times New Roman" w:cs="Times New Roman"/>
          <w:sz w:val="28"/>
          <w:szCs w:val="28"/>
        </w:rPr>
      </w:pPr>
    </w:p>
    <w:p w:rsidR="002B4978" w:rsidRPr="00653881" w:rsidRDefault="00994BF8" w:rsidP="00994BF8">
      <w:pPr>
        <w:spacing w:line="240" w:lineRule="auto"/>
        <w:ind w:left="567" w:firstLine="0"/>
        <w:jc w:val="center"/>
        <w:rPr>
          <w:b/>
          <w:sz w:val="26"/>
          <w:szCs w:val="26"/>
        </w:rPr>
      </w:pPr>
      <w:r w:rsidRPr="00653881">
        <w:rPr>
          <w:b/>
          <w:sz w:val="26"/>
          <w:szCs w:val="26"/>
        </w:rPr>
        <w:t>О внесении изменений в решение Думы Кондинского района от 25 декабря 2024 года № 1212 «</w:t>
      </w:r>
      <w:r w:rsidR="002B4978" w:rsidRPr="00653881">
        <w:rPr>
          <w:b/>
          <w:sz w:val="26"/>
          <w:szCs w:val="26"/>
        </w:rPr>
        <w:t xml:space="preserve">О бюджете муниципального образования Кондинский район </w:t>
      </w:r>
      <w:r w:rsidR="00991245" w:rsidRPr="00653881">
        <w:rPr>
          <w:b/>
          <w:sz w:val="26"/>
          <w:szCs w:val="26"/>
        </w:rPr>
        <w:t>на 202</w:t>
      </w:r>
      <w:r w:rsidR="00D57720" w:rsidRPr="00653881">
        <w:rPr>
          <w:b/>
          <w:sz w:val="26"/>
          <w:szCs w:val="26"/>
        </w:rPr>
        <w:t>5</w:t>
      </w:r>
      <w:r w:rsidR="00F31F38" w:rsidRPr="00653881">
        <w:rPr>
          <w:b/>
          <w:sz w:val="26"/>
          <w:szCs w:val="26"/>
        </w:rPr>
        <w:t xml:space="preserve"> год и на плановый период 202</w:t>
      </w:r>
      <w:r w:rsidR="00D57720" w:rsidRPr="00653881">
        <w:rPr>
          <w:b/>
          <w:sz w:val="26"/>
          <w:szCs w:val="26"/>
        </w:rPr>
        <w:t>6</w:t>
      </w:r>
      <w:r w:rsidR="002B4978" w:rsidRPr="00653881">
        <w:rPr>
          <w:b/>
          <w:sz w:val="26"/>
          <w:szCs w:val="26"/>
        </w:rPr>
        <w:t xml:space="preserve"> и 20</w:t>
      </w:r>
      <w:r w:rsidR="00816978" w:rsidRPr="00653881">
        <w:rPr>
          <w:b/>
          <w:sz w:val="26"/>
          <w:szCs w:val="26"/>
        </w:rPr>
        <w:t>2</w:t>
      </w:r>
      <w:r w:rsidR="00D57720" w:rsidRPr="00653881">
        <w:rPr>
          <w:b/>
          <w:sz w:val="26"/>
          <w:szCs w:val="26"/>
        </w:rPr>
        <w:t>7</w:t>
      </w:r>
      <w:r w:rsidR="002B4978" w:rsidRPr="00653881">
        <w:rPr>
          <w:b/>
          <w:sz w:val="26"/>
          <w:szCs w:val="26"/>
        </w:rPr>
        <w:t xml:space="preserve"> годов</w:t>
      </w:r>
      <w:r w:rsidRPr="00653881">
        <w:rPr>
          <w:b/>
          <w:sz w:val="26"/>
          <w:szCs w:val="26"/>
        </w:rPr>
        <w:t>»</w:t>
      </w:r>
    </w:p>
    <w:p w:rsidR="002B4978" w:rsidRPr="00653881" w:rsidRDefault="002B4978" w:rsidP="00991245">
      <w:pPr>
        <w:spacing w:line="0" w:lineRule="atLeast"/>
        <w:ind w:left="567" w:firstLine="567"/>
        <w:rPr>
          <w:sz w:val="26"/>
          <w:szCs w:val="26"/>
        </w:rPr>
      </w:pPr>
      <w:r w:rsidRPr="00653881">
        <w:rPr>
          <w:sz w:val="26"/>
          <w:szCs w:val="26"/>
        </w:rPr>
        <w:t xml:space="preserve">  </w:t>
      </w:r>
      <w:r w:rsidRPr="00653881">
        <w:rPr>
          <w:sz w:val="26"/>
          <w:szCs w:val="26"/>
        </w:rPr>
        <w:tab/>
      </w:r>
    </w:p>
    <w:p w:rsidR="00994BF8" w:rsidRPr="00653881" w:rsidRDefault="00994BF8" w:rsidP="00994BF8">
      <w:pPr>
        <w:spacing w:line="240" w:lineRule="auto"/>
      </w:pPr>
      <w:r w:rsidRPr="00653881">
        <w:t>В соответствии со статьей 96, 217, 232 Бюджетного кодекса Российской Федерации, решением Думы Кондинского района от 15 сентября 2011 года № 133 «Об утверждении Положения о бюджетном процессе в муниципальном образовании Кондинский район», руководствуясь подпунктом 2 пункта 1 статьи 18 Устава Кондинского района, Дума Кондинского района решила:</w:t>
      </w:r>
    </w:p>
    <w:p w:rsidR="00994BF8" w:rsidRPr="00653881" w:rsidRDefault="00994BF8" w:rsidP="00994BF8">
      <w:pPr>
        <w:spacing w:line="240" w:lineRule="auto"/>
      </w:pPr>
      <w:r w:rsidRPr="00653881">
        <w:t>1. Внести в решение Думы Кондинского района от 25 декабря 2024 года № 1212 «О бюджете муниципального образования Кондинский район на 2025 год и на плановый период 2026 и 2027 годов» (далее – решение) следующие изменения:</w:t>
      </w:r>
    </w:p>
    <w:p w:rsidR="00F6011B" w:rsidRPr="00CA01A7" w:rsidRDefault="00F6011B" w:rsidP="00F6011B">
      <w:pPr>
        <w:tabs>
          <w:tab w:val="left" w:pos="1134"/>
        </w:tabs>
        <w:spacing w:line="0" w:lineRule="atLeast"/>
        <w:ind w:firstLine="720"/>
        <w:rPr>
          <w:sz w:val="26"/>
          <w:szCs w:val="26"/>
        </w:rPr>
      </w:pPr>
      <w:r w:rsidRPr="00CA01A7">
        <w:rPr>
          <w:sz w:val="26"/>
          <w:szCs w:val="26"/>
        </w:rPr>
        <w:t>1) Пункт 1 части 1 изложить в следующей редакции:</w:t>
      </w:r>
    </w:p>
    <w:p w:rsidR="00F6011B" w:rsidRPr="00CA01A7" w:rsidRDefault="00F6011B" w:rsidP="00F6011B">
      <w:pPr>
        <w:pStyle w:val="aff8"/>
        <w:spacing w:line="0" w:lineRule="atLeast"/>
        <w:ind w:firstLine="720"/>
        <w:jc w:val="both"/>
        <w:rPr>
          <w:sz w:val="26"/>
          <w:szCs w:val="26"/>
        </w:rPr>
      </w:pPr>
      <w:r w:rsidRPr="00CA01A7">
        <w:rPr>
          <w:sz w:val="26"/>
          <w:szCs w:val="26"/>
        </w:rPr>
        <w:t>«1) Прогнозируемый общий объем доходов бюджета района согласно приложениям 1 и 2 к настоящему решению:</w:t>
      </w:r>
    </w:p>
    <w:p w:rsidR="00991245" w:rsidRPr="00CA01A7" w:rsidRDefault="00994BF8" w:rsidP="00F6011B">
      <w:pPr>
        <w:tabs>
          <w:tab w:val="left" w:pos="1134"/>
        </w:tabs>
        <w:spacing w:line="240" w:lineRule="auto"/>
        <w:ind w:firstLine="709"/>
      </w:pPr>
      <w:r w:rsidRPr="00CA01A7">
        <w:t>«</w:t>
      </w:r>
      <w:r w:rsidR="00991245" w:rsidRPr="00CA01A7">
        <w:t>а) на 202</w:t>
      </w:r>
      <w:r w:rsidR="004A47CF" w:rsidRPr="00CA01A7">
        <w:t>5</w:t>
      </w:r>
      <w:r w:rsidR="00991245" w:rsidRPr="00CA01A7">
        <w:t xml:space="preserve"> год –</w:t>
      </w:r>
      <w:r w:rsidR="00F365DD" w:rsidRPr="00CA01A7">
        <w:t xml:space="preserve"> </w:t>
      </w:r>
      <w:r w:rsidR="0042398C" w:rsidRPr="00CA01A7">
        <w:t>6 268 523 212,15</w:t>
      </w:r>
      <w:r w:rsidR="00FF5C8D" w:rsidRPr="00CA01A7">
        <w:t xml:space="preserve"> </w:t>
      </w:r>
      <w:r w:rsidR="00991245" w:rsidRPr="00CA01A7">
        <w:t>рублей</w:t>
      </w:r>
      <w:r w:rsidRPr="00CA01A7">
        <w:t>;</w:t>
      </w:r>
    </w:p>
    <w:p w:rsidR="00F6011B" w:rsidRPr="00CA01A7" w:rsidRDefault="00F6011B" w:rsidP="00F6011B">
      <w:pPr>
        <w:pStyle w:val="aff8"/>
        <w:spacing w:line="0" w:lineRule="atLeast"/>
        <w:ind w:firstLine="720"/>
        <w:jc w:val="both"/>
        <w:rPr>
          <w:sz w:val="24"/>
          <w:lang w:val="x-none"/>
        </w:rPr>
      </w:pPr>
      <w:r w:rsidRPr="00CA01A7">
        <w:rPr>
          <w:sz w:val="24"/>
          <w:lang w:val="x-none"/>
        </w:rPr>
        <w:t>б) на 202</w:t>
      </w:r>
      <w:r w:rsidRPr="00CA01A7">
        <w:rPr>
          <w:sz w:val="24"/>
        </w:rPr>
        <w:t>6</w:t>
      </w:r>
      <w:r w:rsidRPr="00CA01A7">
        <w:rPr>
          <w:sz w:val="24"/>
          <w:lang w:val="x-none"/>
        </w:rPr>
        <w:t xml:space="preserve"> год – </w:t>
      </w:r>
      <w:r w:rsidRPr="00CA01A7">
        <w:rPr>
          <w:sz w:val="24"/>
        </w:rPr>
        <w:t>5 747 399 245,28</w:t>
      </w:r>
      <w:r w:rsidRPr="00CA01A7">
        <w:rPr>
          <w:sz w:val="24"/>
          <w:lang w:val="x-none"/>
        </w:rPr>
        <w:t xml:space="preserve"> рублей;</w:t>
      </w:r>
    </w:p>
    <w:p w:rsidR="00F6011B" w:rsidRPr="00CA01A7" w:rsidRDefault="00F6011B" w:rsidP="00F6011B">
      <w:pPr>
        <w:pStyle w:val="aff8"/>
        <w:spacing w:line="0" w:lineRule="atLeast"/>
        <w:ind w:firstLine="720"/>
        <w:jc w:val="both"/>
        <w:rPr>
          <w:sz w:val="24"/>
        </w:rPr>
      </w:pPr>
      <w:r w:rsidRPr="00CA01A7">
        <w:rPr>
          <w:sz w:val="24"/>
          <w:lang w:val="x-none"/>
        </w:rPr>
        <w:t>в) на 202</w:t>
      </w:r>
      <w:r w:rsidRPr="00CA01A7">
        <w:rPr>
          <w:sz w:val="24"/>
        </w:rPr>
        <w:t>7</w:t>
      </w:r>
      <w:r w:rsidRPr="00CA01A7">
        <w:rPr>
          <w:sz w:val="24"/>
          <w:lang w:val="x-none"/>
        </w:rPr>
        <w:t xml:space="preserve"> год – </w:t>
      </w:r>
      <w:r w:rsidRPr="00CA01A7">
        <w:rPr>
          <w:sz w:val="24"/>
        </w:rPr>
        <w:t>5 593 702 723,04</w:t>
      </w:r>
      <w:r w:rsidRPr="00CA01A7">
        <w:rPr>
          <w:sz w:val="24"/>
          <w:lang w:val="x-none"/>
        </w:rPr>
        <w:t xml:space="preserve"> рублей.</w:t>
      </w:r>
      <w:r w:rsidRPr="00CA01A7">
        <w:rPr>
          <w:sz w:val="24"/>
        </w:rPr>
        <w:t>»</w:t>
      </w:r>
    </w:p>
    <w:p w:rsidR="00991245" w:rsidRPr="00CA01A7" w:rsidRDefault="00991245" w:rsidP="00991245">
      <w:pPr>
        <w:tabs>
          <w:tab w:val="left" w:pos="1134"/>
        </w:tabs>
        <w:spacing w:line="240" w:lineRule="auto"/>
      </w:pPr>
      <w:r w:rsidRPr="00CA01A7">
        <w:t xml:space="preserve">2) </w:t>
      </w:r>
      <w:r w:rsidR="00994BF8" w:rsidRPr="00CA01A7">
        <w:t xml:space="preserve"> </w:t>
      </w:r>
      <w:r w:rsidR="008676DB" w:rsidRPr="00CA01A7">
        <w:t>П</w:t>
      </w:r>
      <w:r w:rsidR="00994BF8" w:rsidRPr="00CA01A7">
        <w:t>ункта 2 части 1 изложить в следующей редакции</w:t>
      </w:r>
      <w:r w:rsidRPr="00CA01A7">
        <w:t>:</w:t>
      </w:r>
    </w:p>
    <w:p w:rsidR="008676DB" w:rsidRPr="00CA01A7" w:rsidRDefault="008676DB" w:rsidP="00991245">
      <w:pPr>
        <w:tabs>
          <w:tab w:val="left" w:pos="1134"/>
        </w:tabs>
        <w:spacing w:line="240" w:lineRule="auto"/>
      </w:pPr>
      <w:r w:rsidRPr="00CA01A7">
        <w:t>«</w:t>
      </w:r>
      <w:r w:rsidRPr="00CA01A7">
        <w:rPr>
          <w:rFonts w:cs="Arial"/>
        </w:rPr>
        <w:t>2) Общий объем расходов бюджета района:</w:t>
      </w:r>
    </w:p>
    <w:p w:rsidR="00991245" w:rsidRPr="00CA01A7" w:rsidRDefault="00994BF8" w:rsidP="00991245">
      <w:pPr>
        <w:tabs>
          <w:tab w:val="left" w:pos="1134"/>
        </w:tabs>
        <w:spacing w:line="240" w:lineRule="auto"/>
      </w:pPr>
      <w:r w:rsidRPr="00CA01A7">
        <w:t>«</w:t>
      </w:r>
      <w:r w:rsidR="00991245" w:rsidRPr="00CA01A7">
        <w:t>а) на 202</w:t>
      </w:r>
      <w:r w:rsidR="00DE645D" w:rsidRPr="00CA01A7">
        <w:t>5</w:t>
      </w:r>
      <w:r w:rsidR="00991245" w:rsidRPr="00CA01A7">
        <w:t xml:space="preserve"> год – </w:t>
      </w:r>
      <w:r w:rsidR="005F42E6" w:rsidRPr="00CA01A7">
        <w:t>6</w:t>
      </w:r>
      <w:r w:rsidR="00444B4D" w:rsidRPr="00CA01A7">
        <w:t> 369 870 258,65</w:t>
      </w:r>
      <w:r w:rsidR="00FF5C8D" w:rsidRPr="00CA01A7">
        <w:t xml:space="preserve"> </w:t>
      </w:r>
      <w:r w:rsidR="00991245" w:rsidRPr="00CA01A7">
        <w:t>рублей</w:t>
      </w:r>
      <w:proofErr w:type="gramStart"/>
      <w:r w:rsidR="00991245" w:rsidRPr="00CA01A7">
        <w:t>;</w:t>
      </w:r>
      <w:r w:rsidRPr="00CA01A7">
        <w:t>»</w:t>
      </w:r>
      <w:proofErr w:type="gramEnd"/>
      <w:r w:rsidRPr="00CA01A7">
        <w:t>;</w:t>
      </w:r>
    </w:p>
    <w:p w:rsidR="00154053" w:rsidRPr="00CA01A7" w:rsidRDefault="00154053" w:rsidP="00154053">
      <w:pPr>
        <w:tabs>
          <w:tab w:val="left" w:pos="1134"/>
        </w:tabs>
        <w:spacing w:line="240" w:lineRule="auto"/>
      </w:pPr>
      <w:r w:rsidRPr="00CA01A7">
        <w:t xml:space="preserve">«б) на 2026 год – </w:t>
      </w:r>
      <w:r w:rsidR="007120EE" w:rsidRPr="00CA01A7">
        <w:t>5 706 732 545,28</w:t>
      </w:r>
      <w:r w:rsidRPr="00CA01A7">
        <w:t xml:space="preserve"> рублей</w:t>
      </w:r>
      <w:proofErr w:type="gramStart"/>
      <w:r w:rsidRPr="00CA01A7">
        <w:t>;»</w:t>
      </w:r>
      <w:proofErr w:type="gramEnd"/>
      <w:r w:rsidRPr="00CA01A7">
        <w:t>;</w:t>
      </w:r>
    </w:p>
    <w:p w:rsidR="00154053" w:rsidRPr="00261E1B" w:rsidRDefault="00154053" w:rsidP="00154053">
      <w:pPr>
        <w:tabs>
          <w:tab w:val="left" w:pos="1134"/>
        </w:tabs>
        <w:spacing w:line="240" w:lineRule="auto"/>
      </w:pPr>
      <w:r w:rsidRPr="00261E1B">
        <w:t xml:space="preserve">«в) на 2027 год – </w:t>
      </w:r>
      <w:r w:rsidR="007120EE" w:rsidRPr="00261E1B">
        <w:t>5 580 369 473,04</w:t>
      </w:r>
      <w:r w:rsidRPr="00261E1B">
        <w:t>рублей</w:t>
      </w:r>
      <w:proofErr w:type="gramStart"/>
      <w:r w:rsidRPr="00261E1B">
        <w:t>;»</w:t>
      </w:r>
      <w:proofErr w:type="gramEnd"/>
      <w:r w:rsidRPr="00261E1B">
        <w:t>;</w:t>
      </w:r>
    </w:p>
    <w:p w:rsidR="00991245" w:rsidRPr="00261E1B" w:rsidRDefault="00105CF2" w:rsidP="00DF4683">
      <w:pPr>
        <w:pStyle w:val="aa"/>
        <w:spacing w:line="240" w:lineRule="auto"/>
        <w:ind w:firstLine="720"/>
        <w:rPr>
          <w:b w:val="0"/>
        </w:rPr>
      </w:pPr>
      <w:r w:rsidRPr="00261E1B">
        <w:rPr>
          <w:b w:val="0"/>
        </w:rPr>
        <w:t>3</w:t>
      </w:r>
      <w:r w:rsidR="00991245" w:rsidRPr="00261E1B">
        <w:rPr>
          <w:b w:val="0"/>
        </w:rPr>
        <w:t xml:space="preserve">) </w:t>
      </w:r>
      <w:r w:rsidR="00DF4683" w:rsidRPr="00261E1B">
        <w:rPr>
          <w:b w:val="0"/>
        </w:rPr>
        <w:t>Подпункт а) пункта 5 части 1 изложить в следующей редакции:</w:t>
      </w:r>
    </w:p>
    <w:p w:rsidR="00B179BF" w:rsidRPr="00261E1B" w:rsidRDefault="00DF4683" w:rsidP="00C66FCE">
      <w:pPr>
        <w:tabs>
          <w:tab w:val="left" w:pos="1134"/>
        </w:tabs>
        <w:spacing w:line="240" w:lineRule="auto"/>
        <w:ind w:firstLine="709"/>
      </w:pPr>
      <w:r w:rsidRPr="00261E1B">
        <w:t>«</w:t>
      </w:r>
      <w:r w:rsidR="00991245" w:rsidRPr="00261E1B">
        <w:t>а) на 202</w:t>
      </w:r>
      <w:r w:rsidR="004A47CF" w:rsidRPr="00261E1B">
        <w:t>5</w:t>
      </w:r>
      <w:r w:rsidR="00991245" w:rsidRPr="00261E1B">
        <w:t xml:space="preserve"> год в сумме </w:t>
      </w:r>
      <w:r w:rsidR="002330D6" w:rsidRPr="00261E1B">
        <w:t>338 543 940,17</w:t>
      </w:r>
      <w:r w:rsidR="00C23776" w:rsidRPr="00261E1B">
        <w:t xml:space="preserve"> </w:t>
      </w:r>
      <w:r w:rsidR="00991245" w:rsidRPr="00261E1B">
        <w:t>рублей</w:t>
      </w:r>
      <w:r w:rsidR="00C66FCE" w:rsidRPr="00261E1B">
        <w:t>,</w:t>
      </w:r>
      <w:r w:rsidR="00C66FCE" w:rsidRPr="00261E1B">
        <w:rPr>
          <w:rFonts w:cs="Arial"/>
        </w:rPr>
        <w:t xml:space="preserve">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w:t>
      </w:r>
      <w:r w:rsidR="002330D6" w:rsidRPr="00261E1B">
        <w:rPr>
          <w:rFonts w:cs="Arial"/>
        </w:rPr>
        <w:t>156 103 458,71</w:t>
      </w:r>
      <w:r w:rsidR="00C66FCE" w:rsidRPr="00261E1B">
        <w:rPr>
          <w:rFonts w:cs="Arial"/>
        </w:rPr>
        <w:t xml:space="preserve"> рублей</w:t>
      </w:r>
      <w:proofErr w:type="gramStart"/>
      <w:r w:rsidR="00B179BF" w:rsidRPr="00261E1B">
        <w:t>;</w:t>
      </w:r>
      <w:r w:rsidRPr="00261E1B">
        <w:t>»</w:t>
      </w:r>
      <w:proofErr w:type="gramEnd"/>
      <w:r w:rsidRPr="00261E1B">
        <w:t>;</w:t>
      </w:r>
    </w:p>
    <w:p w:rsidR="00F80EC1" w:rsidRPr="00261E1B" w:rsidRDefault="00105CF2" w:rsidP="002E550B">
      <w:pPr>
        <w:spacing w:line="240" w:lineRule="auto"/>
        <w:ind w:firstLine="709"/>
      </w:pPr>
      <w:r w:rsidRPr="00261E1B">
        <w:t>4</w:t>
      </w:r>
      <w:r w:rsidR="00C74ACB" w:rsidRPr="00261E1B">
        <w:t xml:space="preserve">) </w:t>
      </w:r>
      <w:r w:rsidR="002E550B" w:rsidRPr="00261E1B">
        <w:t>В части</w:t>
      </w:r>
      <w:r w:rsidR="00F80EC1" w:rsidRPr="00261E1B">
        <w:t xml:space="preserve"> 6 </w:t>
      </w:r>
      <w:r w:rsidR="000C3972" w:rsidRPr="00261E1B">
        <w:t>цифры</w:t>
      </w:r>
      <w:r w:rsidR="002E550B" w:rsidRPr="00261E1B">
        <w:t xml:space="preserve"> </w:t>
      </w:r>
      <w:r w:rsidR="00154053" w:rsidRPr="00261E1B">
        <w:t>«14 693 808,94»</w:t>
      </w:r>
      <w:r w:rsidR="000C3972" w:rsidRPr="00261E1B">
        <w:t>заменить цифрами</w:t>
      </w:r>
      <w:r w:rsidR="002E550B" w:rsidRPr="00261E1B">
        <w:t xml:space="preserve"> «</w:t>
      </w:r>
      <w:r w:rsidR="00154053" w:rsidRPr="00261E1B">
        <w:t>12 164 738,38</w:t>
      </w:r>
      <w:r w:rsidR="002E550B" w:rsidRPr="00261E1B">
        <w:t xml:space="preserve">». </w:t>
      </w:r>
    </w:p>
    <w:p w:rsidR="0042398C" w:rsidRPr="00CA01A7" w:rsidRDefault="0042398C" w:rsidP="0042398C">
      <w:pPr>
        <w:pStyle w:val="aff8"/>
        <w:spacing w:line="240" w:lineRule="auto"/>
        <w:jc w:val="both"/>
        <w:rPr>
          <w:sz w:val="24"/>
        </w:rPr>
      </w:pPr>
      <w:r w:rsidRPr="00261E1B">
        <w:rPr>
          <w:sz w:val="24"/>
        </w:rPr>
        <w:t>5) Пункт 1 части 13 изложить в следующей</w:t>
      </w:r>
      <w:bookmarkStart w:id="1" w:name="_GoBack"/>
      <w:bookmarkEnd w:id="1"/>
      <w:r w:rsidRPr="00CA01A7">
        <w:rPr>
          <w:sz w:val="24"/>
        </w:rPr>
        <w:t xml:space="preserve"> редакции:</w:t>
      </w:r>
    </w:p>
    <w:p w:rsidR="0042398C" w:rsidRPr="00CA01A7" w:rsidRDefault="0042398C" w:rsidP="0042398C">
      <w:pPr>
        <w:tabs>
          <w:tab w:val="left" w:pos="0"/>
        </w:tabs>
        <w:spacing w:line="240" w:lineRule="auto"/>
        <w:ind w:firstLine="709"/>
      </w:pPr>
      <w:r w:rsidRPr="00CA01A7">
        <w:t>«1) на 2025 год в сумме 3 699 </w:t>
      </w:r>
      <w:r w:rsidR="006B78B8" w:rsidRPr="00CA01A7">
        <w:t>249</w:t>
      </w:r>
      <w:r w:rsidRPr="00CA01A7">
        <w:t> 827,80 рублей</w:t>
      </w:r>
      <w:proofErr w:type="gramStart"/>
      <w:r w:rsidRPr="00CA01A7">
        <w:t>;»</w:t>
      </w:r>
      <w:proofErr w:type="gramEnd"/>
    </w:p>
    <w:p w:rsidR="004F3063" w:rsidRPr="00CA01A7" w:rsidRDefault="00C46F89" w:rsidP="005C09EC">
      <w:pPr>
        <w:pStyle w:val="aff8"/>
        <w:spacing w:line="240" w:lineRule="auto"/>
        <w:jc w:val="both"/>
        <w:rPr>
          <w:sz w:val="24"/>
        </w:rPr>
      </w:pPr>
      <w:r w:rsidRPr="00CA01A7">
        <w:rPr>
          <w:sz w:val="24"/>
        </w:rPr>
        <w:lastRenderedPageBreak/>
        <w:t>5</w:t>
      </w:r>
      <w:r w:rsidR="004F3063" w:rsidRPr="00CA01A7">
        <w:rPr>
          <w:sz w:val="24"/>
        </w:rPr>
        <w:t xml:space="preserve">) </w:t>
      </w:r>
      <w:r w:rsidR="00B11065" w:rsidRPr="00CA01A7">
        <w:rPr>
          <w:sz w:val="24"/>
        </w:rPr>
        <w:t>Ч</w:t>
      </w:r>
      <w:r w:rsidR="004F3063" w:rsidRPr="00CA01A7">
        <w:rPr>
          <w:sz w:val="24"/>
        </w:rPr>
        <w:t>аст</w:t>
      </w:r>
      <w:r w:rsidR="00B11065" w:rsidRPr="00CA01A7">
        <w:rPr>
          <w:sz w:val="24"/>
        </w:rPr>
        <w:t>ь</w:t>
      </w:r>
      <w:r w:rsidR="004F3063" w:rsidRPr="00CA01A7">
        <w:rPr>
          <w:sz w:val="24"/>
        </w:rPr>
        <w:t xml:space="preserve"> 14 изложить в следующе</w:t>
      </w:r>
      <w:r w:rsidR="00C56E2D" w:rsidRPr="00CA01A7">
        <w:rPr>
          <w:sz w:val="24"/>
        </w:rPr>
        <w:t>й</w:t>
      </w:r>
      <w:r w:rsidR="004F3063" w:rsidRPr="00CA01A7">
        <w:rPr>
          <w:sz w:val="24"/>
        </w:rPr>
        <w:t xml:space="preserve"> редакции:</w:t>
      </w:r>
    </w:p>
    <w:p w:rsidR="00B11065" w:rsidRPr="00CA01A7" w:rsidRDefault="004F3063" w:rsidP="005C09EC">
      <w:pPr>
        <w:tabs>
          <w:tab w:val="left" w:pos="0"/>
        </w:tabs>
        <w:spacing w:line="240" w:lineRule="auto"/>
        <w:ind w:firstLine="709"/>
      </w:pPr>
      <w:r w:rsidRPr="00CA01A7">
        <w:t>«</w:t>
      </w:r>
      <w:r w:rsidR="005C09EC" w:rsidRPr="00CA01A7">
        <w:t>1) на</w:t>
      </w:r>
      <w:r w:rsidR="009B5BBA" w:rsidRPr="00CA01A7">
        <w:t xml:space="preserve"> 2025 год в сумме </w:t>
      </w:r>
      <w:r w:rsidR="0095697A" w:rsidRPr="00CA01A7">
        <w:t>3</w:t>
      </w:r>
      <w:r w:rsidR="00F541A7" w:rsidRPr="00CA01A7">
        <w:t>81</w:t>
      </w:r>
      <w:r w:rsidR="0095697A" w:rsidRPr="00CA01A7">
        <w:t> </w:t>
      </w:r>
      <w:r w:rsidR="00F541A7" w:rsidRPr="00CA01A7">
        <w:t>736 960,40</w:t>
      </w:r>
      <w:r w:rsidR="005C09EC" w:rsidRPr="00CA01A7">
        <w:t xml:space="preserve"> рублей;</w:t>
      </w:r>
    </w:p>
    <w:p w:rsidR="00B11065" w:rsidRPr="00CA01A7" w:rsidRDefault="00B11065" w:rsidP="00B11065">
      <w:pPr>
        <w:tabs>
          <w:tab w:val="left" w:pos="0"/>
        </w:tabs>
        <w:spacing w:line="240" w:lineRule="auto"/>
        <w:ind w:firstLine="709"/>
      </w:pPr>
      <w:r w:rsidRPr="00CA01A7">
        <w:t xml:space="preserve">2) на 2026 год в сумме </w:t>
      </w:r>
      <w:r w:rsidR="00F541A7" w:rsidRPr="00CA01A7">
        <w:t>346 165 454,08</w:t>
      </w:r>
      <w:r w:rsidRPr="00CA01A7">
        <w:t xml:space="preserve"> рублей;</w:t>
      </w:r>
    </w:p>
    <w:p w:rsidR="005C09EC" w:rsidRPr="00CA01A7" w:rsidRDefault="00B11065" w:rsidP="005C09EC">
      <w:pPr>
        <w:tabs>
          <w:tab w:val="left" w:pos="0"/>
        </w:tabs>
        <w:spacing w:line="240" w:lineRule="auto"/>
        <w:ind w:firstLine="709"/>
      </w:pPr>
      <w:r w:rsidRPr="00CA01A7">
        <w:t>3) на 2027 год в сумме 320 242 188,08 рублей</w:t>
      </w:r>
      <w:proofErr w:type="gramStart"/>
      <w:r w:rsidR="003463B4" w:rsidRPr="00CA01A7">
        <w:t>.</w:t>
      </w:r>
      <w:r w:rsidRPr="00CA01A7">
        <w:t>»</w:t>
      </w:r>
      <w:proofErr w:type="gramEnd"/>
    </w:p>
    <w:p w:rsidR="004F3063" w:rsidRPr="00CA01A7" w:rsidRDefault="00C46F89" w:rsidP="004F3063">
      <w:pPr>
        <w:pStyle w:val="aff8"/>
        <w:spacing w:line="240" w:lineRule="auto"/>
        <w:jc w:val="both"/>
        <w:rPr>
          <w:sz w:val="24"/>
        </w:rPr>
      </w:pPr>
      <w:r w:rsidRPr="00CA01A7">
        <w:rPr>
          <w:sz w:val="24"/>
        </w:rPr>
        <w:t>6</w:t>
      </w:r>
      <w:r w:rsidR="004F3063" w:rsidRPr="00CA01A7">
        <w:rPr>
          <w:sz w:val="24"/>
        </w:rPr>
        <w:t xml:space="preserve">) </w:t>
      </w:r>
      <w:r w:rsidR="00A52521" w:rsidRPr="00CA01A7">
        <w:rPr>
          <w:sz w:val="24"/>
        </w:rPr>
        <w:t>Подпункты 1,2 ч</w:t>
      </w:r>
      <w:r w:rsidR="004F3063" w:rsidRPr="00CA01A7">
        <w:rPr>
          <w:sz w:val="24"/>
        </w:rPr>
        <w:t>аст</w:t>
      </w:r>
      <w:r w:rsidR="00A52521" w:rsidRPr="00CA01A7">
        <w:rPr>
          <w:sz w:val="24"/>
        </w:rPr>
        <w:t>и</w:t>
      </w:r>
      <w:r w:rsidR="004F3063" w:rsidRPr="00CA01A7">
        <w:rPr>
          <w:sz w:val="24"/>
        </w:rPr>
        <w:t xml:space="preserve"> 15 изложить в следующе</w:t>
      </w:r>
      <w:r w:rsidR="00C56E2D" w:rsidRPr="00CA01A7">
        <w:rPr>
          <w:sz w:val="24"/>
        </w:rPr>
        <w:t>й</w:t>
      </w:r>
      <w:r w:rsidR="004F3063" w:rsidRPr="00CA01A7">
        <w:rPr>
          <w:sz w:val="24"/>
        </w:rPr>
        <w:t xml:space="preserve"> редакции:</w:t>
      </w:r>
    </w:p>
    <w:p w:rsidR="002D4719" w:rsidRPr="00CA01A7" w:rsidRDefault="008C15C2" w:rsidP="002D4719">
      <w:pPr>
        <w:pStyle w:val="aff8"/>
        <w:tabs>
          <w:tab w:val="left" w:pos="1134"/>
        </w:tabs>
        <w:spacing w:line="240" w:lineRule="auto"/>
        <w:jc w:val="both"/>
        <w:rPr>
          <w:sz w:val="24"/>
        </w:rPr>
      </w:pPr>
      <w:r w:rsidRPr="00CA01A7">
        <w:rPr>
          <w:sz w:val="24"/>
        </w:rPr>
        <w:t xml:space="preserve"> </w:t>
      </w:r>
      <w:r w:rsidR="004F3063" w:rsidRPr="00CA01A7">
        <w:rPr>
          <w:sz w:val="24"/>
        </w:rPr>
        <w:t>«</w:t>
      </w:r>
      <w:r w:rsidR="002D4719" w:rsidRPr="00CA01A7">
        <w:rPr>
          <w:sz w:val="24"/>
        </w:rPr>
        <w:t>1) на 202</w:t>
      </w:r>
      <w:r w:rsidR="005B183D" w:rsidRPr="00CA01A7">
        <w:rPr>
          <w:sz w:val="24"/>
        </w:rPr>
        <w:t>5</w:t>
      </w:r>
      <w:r w:rsidR="002D4719" w:rsidRPr="00CA01A7">
        <w:rPr>
          <w:sz w:val="24"/>
        </w:rPr>
        <w:t xml:space="preserve"> год в сумме </w:t>
      </w:r>
      <w:r w:rsidR="00F541A7" w:rsidRPr="00CA01A7">
        <w:rPr>
          <w:sz w:val="24"/>
        </w:rPr>
        <w:t>7</w:t>
      </w:r>
      <w:r w:rsidR="0050375C" w:rsidRPr="00CA01A7">
        <w:rPr>
          <w:sz w:val="24"/>
        </w:rPr>
        <w:t>04</w:t>
      </w:r>
      <w:r w:rsidR="009546FF" w:rsidRPr="00CA01A7">
        <w:rPr>
          <w:sz w:val="24"/>
        </w:rPr>
        <w:t> </w:t>
      </w:r>
      <w:r w:rsidR="0050375C" w:rsidRPr="00CA01A7">
        <w:rPr>
          <w:sz w:val="24"/>
        </w:rPr>
        <w:t>564</w:t>
      </w:r>
      <w:r w:rsidR="009546FF" w:rsidRPr="00CA01A7">
        <w:rPr>
          <w:sz w:val="24"/>
        </w:rPr>
        <w:t> </w:t>
      </w:r>
      <w:r w:rsidR="0050375C" w:rsidRPr="00CA01A7">
        <w:rPr>
          <w:sz w:val="24"/>
        </w:rPr>
        <w:t>057</w:t>
      </w:r>
      <w:r w:rsidR="009546FF" w:rsidRPr="00CA01A7">
        <w:rPr>
          <w:sz w:val="24"/>
        </w:rPr>
        <w:t>,</w:t>
      </w:r>
      <w:r w:rsidR="0050375C" w:rsidRPr="00CA01A7">
        <w:rPr>
          <w:sz w:val="24"/>
        </w:rPr>
        <w:t>58</w:t>
      </w:r>
      <w:r w:rsidR="001E7D37" w:rsidRPr="00CA01A7">
        <w:rPr>
          <w:sz w:val="24"/>
        </w:rPr>
        <w:t xml:space="preserve"> </w:t>
      </w:r>
      <w:r w:rsidR="002D4719" w:rsidRPr="00CA01A7">
        <w:rPr>
          <w:sz w:val="24"/>
        </w:rPr>
        <w:t xml:space="preserve">рублей, согласно приложению </w:t>
      </w:r>
      <w:r w:rsidR="00653881" w:rsidRPr="00CA01A7">
        <w:rPr>
          <w:sz w:val="24"/>
        </w:rPr>
        <w:t>11</w:t>
      </w:r>
      <w:r w:rsidR="002D4719" w:rsidRPr="00CA01A7">
        <w:rPr>
          <w:sz w:val="24"/>
        </w:rPr>
        <w:t xml:space="preserve"> к настоящему решению;</w:t>
      </w:r>
    </w:p>
    <w:p w:rsidR="00F541A7" w:rsidRPr="00CA01A7" w:rsidRDefault="00F541A7" w:rsidP="00F541A7">
      <w:pPr>
        <w:pStyle w:val="aff8"/>
        <w:tabs>
          <w:tab w:val="left" w:pos="1134"/>
        </w:tabs>
        <w:spacing w:line="240" w:lineRule="auto"/>
        <w:jc w:val="both"/>
        <w:rPr>
          <w:sz w:val="24"/>
        </w:rPr>
      </w:pPr>
      <w:r w:rsidRPr="00CA01A7">
        <w:rPr>
          <w:sz w:val="24"/>
        </w:rPr>
        <w:t>2) на 2026 год в сумме 531 690 945,22 рублей, согласно приложению 12 к настоящему решению</w:t>
      </w:r>
      <w:proofErr w:type="gramStart"/>
      <w:r w:rsidRPr="00CA01A7">
        <w:rPr>
          <w:sz w:val="24"/>
        </w:rPr>
        <w:t>;</w:t>
      </w:r>
      <w:r w:rsidR="00E45352" w:rsidRPr="00CA01A7">
        <w:rPr>
          <w:sz w:val="24"/>
        </w:rPr>
        <w:t>»</w:t>
      </w:r>
      <w:proofErr w:type="gramEnd"/>
    </w:p>
    <w:p w:rsidR="004951BF" w:rsidRPr="00CA01A7" w:rsidRDefault="00C46F89" w:rsidP="004F3063">
      <w:pPr>
        <w:pStyle w:val="aff8"/>
        <w:spacing w:line="240" w:lineRule="auto"/>
        <w:jc w:val="both"/>
        <w:rPr>
          <w:sz w:val="24"/>
        </w:rPr>
      </w:pPr>
      <w:r w:rsidRPr="00CA01A7">
        <w:rPr>
          <w:sz w:val="24"/>
        </w:rPr>
        <w:t>7</w:t>
      </w:r>
      <w:r w:rsidR="004F3063" w:rsidRPr="00CA01A7">
        <w:rPr>
          <w:sz w:val="24"/>
        </w:rPr>
        <w:t>)</w:t>
      </w:r>
      <w:r w:rsidR="006A5631" w:rsidRPr="00CA01A7">
        <w:rPr>
          <w:sz w:val="24"/>
        </w:rPr>
        <w:t xml:space="preserve"> </w:t>
      </w:r>
      <w:r w:rsidR="00881FA4" w:rsidRPr="00CA01A7">
        <w:rPr>
          <w:sz w:val="24"/>
        </w:rPr>
        <w:t>Ч</w:t>
      </w:r>
      <w:r w:rsidR="004F3063" w:rsidRPr="00CA01A7">
        <w:rPr>
          <w:sz w:val="24"/>
        </w:rPr>
        <w:t>аст</w:t>
      </w:r>
      <w:r w:rsidR="00881FA4" w:rsidRPr="00CA01A7">
        <w:rPr>
          <w:sz w:val="24"/>
        </w:rPr>
        <w:t>ь</w:t>
      </w:r>
      <w:r w:rsidR="004F3063" w:rsidRPr="00CA01A7">
        <w:rPr>
          <w:sz w:val="24"/>
        </w:rPr>
        <w:t xml:space="preserve"> 18 изложить в следующе</w:t>
      </w:r>
      <w:r w:rsidR="00C56E2D" w:rsidRPr="00CA01A7">
        <w:rPr>
          <w:sz w:val="24"/>
        </w:rPr>
        <w:t>й</w:t>
      </w:r>
      <w:r w:rsidR="004F3063" w:rsidRPr="00CA01A7">
        <w:rPr>
          <w:sz w:val="24"/>
        </w:rPr>
        <w:t xml:space="preserve"> редакции:</w:t>
      </w:r>
    </w:p>
    <w:p w:rsidR="002D4719" w:rsidRPr="00CA01A7" w:rsidRDefault="004F3063" w:rsidP="002D4719">
      <w:pPr>
        <w:pStyle w:val="aff8"/>
        <w:spacing w:line="240" w:lineRule="auto"/>
        <w:ind w:firstLine="720"/>
        <w:jc w:val="both"/>
        <w:rPr>
          <w:sz w:val="24"/>
        </w:rPr>
      </w:pPr>
      <w:r w:rsidRPr="00CA01A7">
        <w:rPr>
          <w:sz w:val="24"/>
        </w:rPr>
        <w:t>«</w:t>
      </w:r>
      <w:r w:rsidR="002D4719" w:rsidRPr="00CA01A7">
        <w:rPr>
          <w:sz w:val="24"/>
        </w:rPr>
        <w:t>1) на 202</w:t>
      </w:r>
      <w:r w:rsidR="002B278B" w:rsidRPr="00CA01A7">
        <w:rPr>
          <w:sz w:val="24"/>
        </w:rPr>
        <w:t>5</w:t>
      </w:r>
      <w:r w:rsidR="002D4719" w:rsidRPr="00CA01A7">
        <w:rPr>
          <w:sz w:val="24"/>
        </w:rPr>
        <w:t xml:space="preserve"> год в сумме </w:t>
      </w:r>
      <w:r w:rsidR="00DC198C" w:rsidRPr="00CA01A7">
        <w:rPr>
          <w:sz w:val="24"/>
        </w:rPr>
        <w:t>3</w:t>
      </w:r>
      <w:r w:rsidR="0050375C" w:rsidRPr="00CA01A7">
        <w:rPr>
          <w:sz w:val="24"/>
        </w:rPr>
        <w:t>98</w:t>
      </w:r>
      <w:r w:rsidR="00DC198C" w:rsidRPr="00CA01A7">
        <w:rPr>
          <w:sz w:val="24"/>
        </w:rPr>
        <w:t> </w:t>
      </w:r>
      <w:r w:rsidR="0050375C" w:rsidRPr="00CA01A7">
        <w:rPr>
          <w:sz w:val="24"/>
        </w:rPr>
        <w:t>289</w:t>
      </w:r>
      <w:r w:rsidR="00DC198C" w:rsidRPr="00CA01A7">
        <w:rPr>
          <w:sz w:val="24"/>
        </w:rPr>
        <w:t> </w:t>
      </w:r>
      <w:r w:rsidR="0050375C" w:rsidRPr="00CA01A7">
        <w:rPr>
          <w:sz w:val="24"/>
        </w:rPr>
        <w:t>628</w:t>
      </w:r>
      <w:r w:rsidR="00DC198C" w:rsidRPr="00CA01A7">
        <w:rPr>
          <w:sz w:val="24"/>
        </w:rPr>
        <w:t>,</w:t>
      </w:r>
      <w:r w:rsidR="0050375C" w:rsidRPr="00CA01A7">
        <w:rPr>
          <w:sz w:val="24"/>
        </w:rPr>
        <w:t>13</w:t>
      </w:r>
      <w:r w:rsidR="001E7D37" w:rsidRPr="00CA01A7">
        <w:rPr>
          <w:sz w:val="24"/>
        </w:rPr>
        <w:t xml:space="preserve"> </w:t>
      </w:r>
      <w:r w:rsidR="002D4719" w:rsidRPr="00CA01A7">
        <w:rPr>
          <w:sz w:val="24"/>
        </w:rPr>
        <w:t>рублей;</w:t>
      </w:r>
    </w:p>
    <w:p w:rsidR="00881FA4" w:rsidRPr="00CA01A7" w:rsidRDefault="00881FA4" w:rsidP="008A6170">
      <w:pPr>
        <w:autoSpaceDE w:val="0"/>
        <w:autoSpaceDN w:val="0"/>
        <w:adjustRightInd w:val="0"/>
        <w:spacing w:line="240" w:lineRule="auto"/>
        <w:ind w:firstLine="709"/>
        <w:jc w:val="left"/>
      </w:pPr>
      <w:r w:rsidRPr="00CA01A7">
        <w:t>2) на 2026 год в сумме 223 906 915,77 рублей;</w:t>
      </w:r>
      <w:r w:rsidR="008A6170" w:rsidRPr="00CA01A7">
        <w:t xml:space="preserve"> </w:t>
      </w:r>
    </w:p>
    <w:p w:rsidR="00881FA4" w:rsidRPr="00CA01A7" w:rsidRDefault="00881FA4" w:rsidP="00881FA4">
      <w:pPr>
        <w:autoSpaceDE w:val="0"/>
        <w:autoSpaceDN w:val="0"/>
        <w:adjustRightInd w:val="0"/>
        <w:spacing w:line="240" w:lineRule="auto"/>
        <w:ind w:firstLine="709"/>
        <w:jc w:val="left"/>
      </w:pPr>
      <w:r w:rsidRPr="00CA01A7">
        <w:t>3) на 2027 год в сумме 2</w:t>
      </w:r>
      <w:r w:rsidR="00244FE1" w:rsidRPr="00CA01A7">
        <w:t>28</w:t>
      </w:r>
      <w:r w:rsidRPr="00CA01A7">
        <w:t> </w:t>
      </w:r>
      <w:r w:rsidR="00244FE1" w:rsidRPr="00CA01A7">
        <w:t>441</w:t>
      </w:r>
      <w:r w:rsidRPr="00CA01A7">
        <w:t> </w:t>
      </w:r>
      <w:r w:rsidR="00C500F9" w:rsidRPr="00CA01A7">
        <w:t>00</w:t>
      </w:r>
      <w:r w:rsidR="00244FE1" w:rsidRPr="00CA01A7">
        <w:t>4</w:t>
      </w:r>
      <w:r w:rsidRPr="00CA01A7">
        <w:t>,</w:t>
      </w:r>
      <w:r w:rsidR="00244FE1" w:rsidRPr="00CA01A7">
        <w:t>72</w:t>
      </w:r>
      <w:r w:rsidRPr="00CA01A7">
        <w:t xml:space="preserve"> рублей</w:t>
      </w:r>
      <w:proofErr w:type="gramStart"/>
      <w:r w:rsidR="00A9594A" w:rsidRPr="00CA01A7">
        <w:t>.</w:t>
      </w:r>
      <w:r w:rsidR="001131FA" w:rsidRPr="00CA01A7">
        <w:t>»</w:t>
      </w:r>
      <w:r w:rsidRPr="00CA01A7">
        <w:t xml:space="preserve"> </w:t>
      </w:r>
      <w:proofErr w:type="gramEnd"/>
    </w:p>
    <w:p w:rsidR="00881FA4" w:rsidRPr="00CA01A7" w:rsidRDefault="008A6170" w:rsidP="008A6170">
      <w:pPr>
        <w:autoSpaceDE w:val="0"/>
        <w:autoSpaceDN w:val="0"/>
        <w:adjustRightInd w:val="0"/>
        <w:spacing w:line="240" w:lineRule="auto"/>
        <w:ind w:firstLine="709"/>
        <w:jc w:val="left"/>
      </w:pPr>
      <w:r w:rsidRPr="00CA01A7">
        <w:t xml:space="preserve"> </w:t>
      </w:r>
    </w:p>
    <w:p w:rsidR="008A6170" w:rsidRPr="00CA01A7" w:rsidRDefault="008A6170" w:rsidP="008A6170">
      <w:pPr>
        <w:autoSpaceDE w:val="0"/>
        <w:autoSpaceDN w:val="0"/>
        <w:adjustRightInd w:val="0"/>
        <w:spacing w:line="240" w:lineRule="auto"/>
        <w:ind w:firstLine="709"/>
        <w:jc w:val="left"/>
      </w:pPr>
      <w:r w:rsidRPr="00CA01A7">
        <w:t xml:space="preserve">8) Часть 9  дополнить пунктам </w:t>
      </w:r>
      <w:r w:rsidR="00D04D24" w:rsidRPr="00CA01A7">
        <w:t>13</w:t>
      </w:r>
      <w:r w:rsidRPr="00CA01A7">
        <w:t xml:space="preserve"> следующего содержания: </w:t>
      </w:r>
    </w:p>
    <w:p w:rsidR="008A6170" w:rsidRPr="00CA01A7" w:rsidRDefault="008A6170" w:rsidP="008A6170">
      <w:pPr>
        <w:autoSpaceDE w:val="0"/>
        <w:autoSpaceDN w:val="0"/>
        <w:adjustRightInd w:val="0"/>
        <w:spacing w:line="240" w:lineRule="auto"/>
        <w:ind w:firstLine="0"/>
      </w:pPr>
      <w:r w:rsidRPr="00CA01A7">
        <w:t xml:space="preserve">            </w:t>
      </w:r>
      <w:proofErr w:type="gramStart"/>
      <w:r w:rsidRPr="00CA01A7">
        <w:t xml:space="preserve">«8) Субсидию обществу с ограниченной ответственностью «Мобильный мир» </w:t>
      </w:r>
      <w:r w:rsidR="00072918" w:rsidRPr="00CA01A7">
        <w:t xml:space="preserve">на возмещение затрат юридическим лицам (за исключением государственных (муниципальных) учреждений), индивидуальным предпринимателям, оказывающим услуги водоснабжения и (или) водоотведения потребителям на территории муниципального образования </w:t>
      </w:r>
      <w:proofErr w:type="spellStart"/>
      <w:r w:rsidR="00072918" w:rsidRPr="00CA01A7">
        <w:t>Кондинский</w:t>
      </w:r>
      <w:proofErr w:type="spellEnd"/>
      <w:r w:rsidR="00072918" w:rsidRPr="00CA01A7">
        <w:t xml:space="preserve"> район по тарифам, установленным Региональной службой по тарифам Ханты-Мансийского автономного округа – Югры на 2025 год в сумме 1 753 800,00 рублей</w:t>
      </w:r>
      <w:r w:rsidR="00DD0C0E" w:rsidRPr="00CA01A7">
        <w:t>.</w:t>
      </w:r>
      <w:r w:rsidRPr="00CA01A7">
        <w:t xml:space="preserve"> </w:t>
      </w:r>
      <w:proofErr w:type="gramEnd"/>
    </w:p>
    <w:p w:rsidR="008A6170" w:rsidRPr="00CA01A7" w:rsidRDefault="008A6170" w:rsidP="002D4719">
      <w:pPr>
        <w:pStyle w:val="aff8"/>
        <w:spacing w:line="240" w:lineRule="auto"/>
        <w:ind w:firstLine="720"/>
        <w:jc w:val="both"/>
        <w:rPr>
          <w:sz w:val="24"/>
        </w:rPr>
      </w:pPr>
    </w:p>
    <w:p w:rsidR="007A246B" w:rsidRPr="00CA01A7" w:rsidRDefault="008A6170" w:rsidP="007A246B">
      <w:pPr>
        <w:spacing w:line="240" w:lineRule="auto"/>
        <w:ind w:firstLine="709"/>
        <w:rPr>
          <w:lang w:eastAsia="en-US"/>
        </w:rPr>
      </w:pPr>
      <w:r w:rsidRPr="00CA01A7">
        <w:rPr>
          <w:lang w:eastAsia="en-US"/>
        </w:rPr>
        <w:t>9</w:t>
      </w:r>
      <w:r w:rsidR="007A246B" w:rsidRPr="00CA01A7">
        <w:rPr>
          <w:lang w:eastAsia="en-US"/>
        </w:rPr>
        <w:t>) Приложение 1 к решению «Доходы бюджета муниципального образования Кондинский район на 2025 год» изложить в редакции согласно приложению 1 к настоящему решению.</w:t>
      </w:r>
    </w:p>
    <w:p w:rsidR="00000233" w:rsidRPr="00CA01A7" w:rsidRDefault="00000233" w:rsidP="00000233">
      <w:pPr>
        <w:spacing w:line="240" w:lineRule="auto"/>
        <w:ind w:firstLine="709"/>
        <w:rPr>
          <w:lang w:eastAsia="en-US"/>
        </w:rPr>
      </w:pPr>
      <w:r w:rsidRPr="00CA01A7">
        <w:rPr>
          <w:lang w:eastAsia="en-US"/>
        </w:rPr>
        <w:t xml:space="preserve">10) Приложение 2 к решению «Доходы бюджета муниципального образования </w:t>
      </w:r>
      <w:proofErr w:type="spellStart"/>
      <w:r w:rsidRPr="00CA01A7">
        <w:rPr>
          <w:lang w:eastAsia="en-US"/>
        </w:rPr>
        <w:t>Кондинский</w:t>
      </w:r>
      <w:proofErr w:type="spellEnd"/>
      <w:r w:rsidRPr="00CA01A7">
        <w:rPr>
          <w:lang w:eastAsia="en-US"/>
        </w:rPr>
        <w:t xml:space="preserve"> район </w:t>
      </w:r>
      <w:r w:rsidRPr="00CA01A7">
        <w:t>на плановый период 2026 и 2027 годов</w:t>
      </w:r>
      <w:r w:rsidRPr="00CA01A7">
        <w:rPr>
          <w:lang w:eastAsia="en-US"/>
        </w:rPr>
        <w:t>» изложить в редакции согласно приложению 2 к настоящему решению</w:t>
      </w:r>
    </w:p>
    <w:p w:rsidR="007A246B" w:rsidRPr="00CA01A7" w:rsidRDefault="008A6170" w:rsidP="007A246B">
      <w:pPr>
        <w:spacing w:line="240" w:lineRule="auto"/>
        <w:ind w:firstLine="709"/>
        <w:rPr>
          <w:lang w:eastAsia="en-US"/>
        </w:rPr>
      </w:pPr>
      <w:r w:rsidRPr="00CA01A7">
        <w:rPr>
          <w:shd w:val="clear" w:color="auto" w:fill="FFFFFF"/>
          <w:lang w:eastAsia="en-US"/>
        </w:rPr>
        <w:t>1</w:t>
      </w:r>
      <w:r w:rsidR="00000233" w:rsidRPr="00CA01A7">
        <w:rPr>
          <w:shd w:val="clear" w:color="auto" w:fill="FFFFFF"/>
          <w:lang w:eastAsia="en-US"/>
        </w:rPr>
        <w:t>1</w:t>
      </w:r>
      <w:r w:rsidR="007A246B" w:rsidRPr="00CA01A7">
        <w:rPr>
          <w:shd w:val="clear" w:color="auto" w:fill="FFFFFF"/>
          <w:lang w:eastAsia="en-US"/>
        </w:rPr>
        <w:t xml:space="preserve">) </w:t>
      </w:r>
      <w:r w:rsidR="007A246B" w:rsidRPr="00CA01A7">
        <w:rPr>
          <w:lang w:eastAsia="en-US"/>
        </w:rPr>
        <w:t>Приложение 3 к решению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w:t>
      </w:r>
      <w:r w:rsidR="00BB594A" w:rsidRPr="00CA01A7">
        <w:rPr>
          <w:lang w:eastAsia="en-US"/>
        </w:rPr>
        <w:t>зования Кондинский район на 2025</w:t>
      </w:r>
      <w:r w:rsidR="007A246B" w:rsidRPr="00CA01A7">
        <w:rPr>
          <w:lang w:eastAsia="en-US"/>
        </w:rPr>
        <w:t xml:space="preserve"> год» изложить </w:t>
      </w:r>
      <w:r w:rsidR="00E43075" w:rsidRPr="00CA01A7">
        <w:rPr>
          <w:lang w:eastAsia="en-US"/>
        </w:rPr>
        <w:t xml:space="preserve">в редакции согласно приложению </w:t>
      </w:r>
      <w:r w:rsidR="00000233" w:rsidRPr="00CA01A7">
        <w:rPr>
          <w:lang w:eastAsia="en-US"/>
        </w:rPr>
        <w:t>3</w:t>
      </w:r>
      <w:r w:rsidR="007A246B" w:rsidRPr="00CA01A7">
        <w:rPr>
          <w:lang w:eastAsia="en-US"/>
        </w:rPr>
        <w:t xml:space="preserve"> к настоящему решению.</w:t>
      </w:r>
    </w:p>
    <w:p w:rsidR="00714D60" w:rsidRPr="00CA01A7" w:rsidRDefault="00721E6E" w:rsidP="007A246B">
      <w:pPr>
        <w:spacing w:line="240" w:lineRule="auto"/>
        <w:ind w:firstLine="709"/>
        <w:rPr>
          <w:lang w:eastAsia="en-US"/>
        </w:rPr>
      </w:pPr>
      <w:r w:rsidRPr="00CA01A7">
        <w:rPr>
          <w:lang w:eastAsia="en-US"/>
        </w:rPr>
        <w:t>1</w:t>
      </w:r>
      <w:r w:rsidR="00000233" w:rsidRPr="00CA01A7">
        <w:rPr>
          <w:lang w:eastAsia="en-US"/>
        </w:rPr>
        <w:t>2</w:t>
      </w:r>
      <w:r w:rsidRPr="00CA01A7">
        <w:rPr>
          <w:lang w:eastAsia="en-US"/>
        </w:rPr>
        <w:t>)</w:t>
      </w:r>
      <w:r w:rsidR="00714D60" w:rsidRPr="00CA01A7">
        <w:rPr>
          <w:lang w:eastAsia="en-US"/>
        </w:rPr>
        <w:t xml:space="preserve">Приложение 4 к решению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w:t>
      </w:r>
      <w:proofErr w:type="spellStart"/>
      <w:r w:rsidR="00714D60" w:rsidRPr="00CA01A7">
        <w:rPr>
          <w:lang w:eastAsia="en-US"/>
        </w:rPr>
        <w:t>Кондинский</w:t>
      </w:r>
      <w:proofErr w:type="spellEnd"/>
      <w:r w:rsidR="00714D60" w:rsidRPr="00CA01A7">
        <w:rPr>
          <w:lang w:eastAsia="en-US"/>
        </w:rPr>
        <w:t xml:space="preserve"> район </w:t>
      </w:r>
      <w:r w:rsidRPr="00CA01A7">
        <w:t>на плановый период 2026 и 2027 годов</w:t>
      </w:r>
      <w:r w:rsidR="00714D60" w:rsidRPr="00CA01A7">
        <w:rPr>
          <w:lang w:eastAsia="en-US"/>
        </w:rPr>
        <w:t xml:space="preserve">» изложить в редакции согласно приложению </w:t>
      </w:r>
      <w:r w:rsidR="00000233" w:rsidRPr="00CA01A7">
        <w:rPr>
          <w:lang w:eastAsia="en-US"/>
        </w:rPr>
        <w:t>4</w:t>
      </w:r>
      <w:r w:rsidR="00714D60" w:rsidRPr="00CA01A7">
        <w:rPr>
          <w:lang w:eastAsia="en-US"/>
        </w:rPr>
        <w:t xml:space="preserve"> к настоящему решению</w:t>
      </w:r>
      <w:r w:rsidR="0034470F" w:rsidRPr="00CA01A7">
        <w:rPr>
          <w:lang w:eastAsia="en-US"/>
        </w:rPr>
        <w:t>.</w:t>
      </w:r>
    </w:p>
    <w:p w:rsidR="007A246B" w:rsidRPr="00CA01A7" w:rsidRDefault="00C46F89" w:rsidP="007A246B">
      <w:pPr>
        <w:spacing w:line="240" w:lineRule="auto"/>
        <w:ind w:firstLine="709"/>
      </w:pPr>
      <w:r w:rsidRPr="00CA01A7">
        <w:t>1</w:t>
      </w:r>
      <w:r w:rsidR="00000233" w:rsidRPr="00CA01A7">
        <w:t>3</w:t>
      </w:r>
      <w:r w:rsidR="007A246B" w:rsidRPr="00CA01A7">
        <w:t xml:space="preserve">) Приложение 5 к решению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007A246B" w:rsidRPr="00CA01A7">
        <w:t>видов расходов классификации расходов бюджета муниципального обра</w:t>
      </w:r>
      <w:r w:rsidR="00E95F9B" w:rsidRPr="00CA01A7">
        <w:t>зования</w:t>
      </w:r>
      <w:proofErr w:type="gramEnd"/>
      <w:r w:rsidR="00E95F9B" w:rsidRPr="00CA01A7">
        <w:t xml:space="preserve"> Кондинский район на 2025</w:t>
      </w:r>
      <w:r w:rsidR="007A246B" w:rsidRPr="00CA01A7">
        <w:t xml:space="preserve"> год» изложить</w:t>
      </w:r>
      <w:r w:rsidR="00E95F9B" w:rsidRPr="00CA01A7">
        <w:t xml:space="preserve"> </w:t>
      </w:r>
      <w:r w:rsidR="00E43075" w:rsidRPr="00CA01A7">
        <w:t xml:space="preserve">в редакции согласно приложению </w:t>
      </w:r>
      <w:r w:rsidR="00000233" w:rsidRPr="00CA01A7">
        <w:t>5</w:t>
      </w:r>
      <w:r w:rsidR="007A246B" w:rsidRPr="00CA01A7">
        <w:t xml:space="preserve"> к настоящему решению.</w:t>
      </w:r>
    </w:p>
    <w:p w:rsidR="00714D60" w:rsidRPr="00CA01A7" w:rsidRDefault="00721E6E" w:rsidP="007A246B">
      <w:pPr>
        <w:spacing w:line="240" w:lineRule="auto"/>
        <w:ind w:firstLine="709"/>
      </w:pPr>
      <w:r w:rsidRPr="00CA01A7">
        <w:t>1</w:t>
      </w:r>
      <w:r w:rsidR="00000233" w:rsidRPr="00CA01A7">
        <w:t>4</w:t>
      </w:r>
      <w:r w:rsidRPr="00CA01A7">
        <w:t xml:space="preserve">)Приложение </w:t>
      </w:r>
      <w:r w:rsidR="00AC2713" w:rsidRPr="00CA01A7">
        <w:t>6</w:t>
      </w:r>
      <w:r w:rsidRPr="00CA01A7">
        <w:t xml:space="preserve"> к решению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Pr="00CA01A7">
        <w:t>видов расходов классификации расходов бюджета муниципального образования</w:t>
      </w:r>
      <w:proofErr w:type="gramEnd"/>
      <w:r w:rsidRPr="00CA01A7">
        <w:t xml:space="preserve"> </w:t>
      </w:r>
      <w:proofErr w:type="spellStart"/>
      <w:r w:rsidRPr="00CA01A7">
        <w:t>Кондинский</w:t>
      </w:r>
      <w:proofErr w:type="spellEnd"/>
      <w:r w:rsidRPr="00CA01A7">
        <w:t xml:space="preserve"> район на плановый период 2026 и 2027 годов» изложить в редакции согласно приложению </w:t>
      </w:r>
      <w:r w:rsidR="00000233" w:rsidRPr="00CA01A7">
        <w:t>6</w:t>
      </w:r>
      <w:r w:rsidRPr="00CA01A7">
        <w:t xml:space="preserve"> к настоящему решению</w:t>
      </w:r>
      <w:r w:rsidR="00AC2713" w:rsidRPr="00CA01A7">
        <w:t>.</w:t>
      </w:r>
    </w:p>
    <w:p w:rsidR="007A246B" w:rsidRPr="00CA01A7" w:rsidRDefault="00C46F89" w:rsidP="007A246B">
      <w:pPr>
        <w:spacing w:line="240" w:lineRule="auto"/>
        <w:ind w:firstLine="709"/>
      </w:pPr>
      <w:r w:rsidRPr="00CA01A7">
        <w:lastRenderedPageBreak/>
        <w:t>1</w:t>
      </w:r>
      <w:r w:rsidR="00000233" w:rsidRPr="00CA01A7">
        <w:t>5</w:t>
      </w:r>
      <w:r w:rsidR="007A246B" w:rsidRPr="00CA01A7">
        <w:t>) Приложение 7 к решению «Распределение бюджетных ассигнований по разделам и подразделам классификации расходов бюджета муниципального обра</w:t>
      </w:r>
      <w:r w:rsidR="00E95F9B" w:rsidRPr="00CA01A7">
        <w:t>зования Кондинский район на 2025</w:t>
      </w:r>
      <w:r w:rsidR="007A246B" w:rsidRPr="00CA01A7">
        <w:t xml:space="preserve"> год» изложить </w:t>
      </w:r>
      <w:r w:rsidR="00E43075" w:rsidRPr="00CA01A7">
        <w:t xml:space="preserve">в редакции согласно приложению </w:t>
      </w:r>
      <w:r w:rsidR="00000233" w:rsidRPr="00CA01A7">
        <w:t>7</w:t>
      </w:r>
      <w:r w:rsidR="007A246B" w:rsidRPr="00CA01A7">
        <w:t xml:space="preserve"> к настоящему решению.</w:t>
      </w:r>
    </w:p>
    <w:p w:rsidR="00714D60" w:rsidRPr="00CA01A7" w:rsidRDefault="00AC2713" w:rsidP="007A246B">
      <w:pPr>
        <w:spacing w:line="240" w:lineRule="auto"/>
        <w:ind w:firstLine="709"/>
      </w:pPr>
      <w:r w:rsidRPr="00CA01A7">
        <w:t>1</w:t>
      </w:r>
      <w:r w:rsidR="00000233" w:rsidRPr="00CA01A7">
        <w:t>6</w:t>
      </w:r>
      <w:r w:rsidRPr="00CA01A7">
        <w:t xml:space="preserve">) Приложение 8 к решению «Распределение бюджетных ассигнований по разделам и подразделам классификации расходов бюджета муниципального образования </w:t>
      </w:r>
      <w:proofErr w:type="spellStart"/>
      <w:r w:rsidRPr="00CA01A7">
        <w:t>Кондинский</w:t>
      </w:r>
      <w:proofErr w:type="spellEnd"/>
      <w:r w:rsidRPr="00CA01A7">
        <w:t xml:space="preserve"> район на плановый период 2026 и 2027 годов» изложить в редакции согласно приложению </w:t>
      </w:r>
      <w:r w:rsidR="00000233" w:rsidRPr="00CA01A7">
        <w:t>8</w:t>
      </w:r>
      <w:r w:rsidRPr="00CA01A7">
        <w:t xml:space="preserve"> к настоящему решению.</w:t>
      </w:r>
    </w:p>
    <w:p w:rsidR="007A246B" w:rsidRPr="00CA01A7" w:rsidRDefault="00C46F89" w:rsidP="007A246B">
      <w:pPr>
        <w:spacing w:line="240" w:lineRule="auto"/>
        <w:ind w:firstLine="709"/>
      </w:pPr>
      <w:r w:rsidRPr="00CA01A7">
        <w:t>1</w:t>
      </w:r>
      <w:r w:rsidR="00000233" w:rsidRPr="00CA01A7">
        <w:t>7</w:t>
      </w:r>
      <w:r w:rsidR="007A246B" w:rsidRPr="00CA01A7">
        <w:t>) Приложение 9 к решению «Ведомственная структура расходов бюджета муниципального обра</w:t>
      </w:r>
      <w:r w:rsidR="00E95F9B" w:rsidRPr="00CA01A7">
        <w:t>зования Кондинский район на 2025</w:t>
      </w:r>
      <w:r w:rsidR="007A246B" w:rsidRPr="00CA01A7">
        <w:t xml:space="preserve"> год» изложить </w:t>
      </w:r>
      <w:r w:rsidR="00E43075" w:rsidRPr="00CA01A7">
        <w:t xml:space="preserve">в редакции согласно приложению </w:t>
      </w:r>
      <w:r w:rsidR="00000233" w:rsidRPr="00CA01A7">
        <w:t xml:space="preserve">9 </w:t>
      </w:r>
      <w:r w:rsidR="007A246B" w:rsidRPr="00CA01A7">
        <w:t>к настоящему решению.</w:t>
      </w:r>
    </w:p>
    <w:p w:rsidR="00714D60" w:rsidRPr="00CA01A7" w:rsidRDefault="0026026C" w:rsidP="007A246B">
      <w:pPr>
        <w:spacing w:line="240" w:lineRule="auto"/>
        <w:ind w:firstLine="709"/>
      </w:pPr>
      <w:r w:rsidRPr="00CA01A7">
        <w:t>1</w:t>
      </w:r>
      <w:r w:rsidR="00000233" w:rsidRPr="00CA01A7">
        <w:t>8</w:t>
      </w:r>
      <w:r w:rsidRPr="00CA01A7">
        <w:t xml:space="preserve">) Приложение 10 к решению «Ведомственная структура расходов бюджета муниципального образования </w:t>
      </w:r>
      <w:proofErr w:type="spellStart"/>
      <w:r w:rsidRPr="00CA01A7">
        <w:t>Кондинский</w:t>
      </w:r>
      <w:proofErr w:type="spellEnd"/>
      <w:r w:rsidRPr="00CA01A7">
        <w:t xml:space="preserve"> район на плановый период 2026 и 2027 годов» изложить в редакции согласно приложению </w:t>
      </w:r>
      <w:r w:rsidR="00000233" w:rsidRPr="00CA01A7">
        <w:t>10</w:t>
      </w:r>
      <w:r w:rsidRPr="00CA01A7">
        <w:t xml:space="preserve"> к настоящему решению.</w:t>
      </w:r>
    </w:p>
    <w:p w:rsidR="00000233" w:rsidRPr="00CA01A7" w:rsidRDefault="00CA3043" w:rsidP="007A246B">
      <w:pPr>
        <w:spacing w:line="240" w:lineRule="auto"/>
        <w:ind w:firstLine="709"/>
      </w:pPr>
      <w:r w:rsidRPr="00CA01A7">
        <w:t>1</w:t>
      </w:r>
      <w:r w:rsidR="00000233" w:rsidRPr="00CA01A7">
        <w:t>9</w:t>
      </w:r>
      <w:r w:rsidR="007A246B" w:rsidRPr="00CA01A7">
        <w:t>) Приложение 11 к решению «Распределение межбюджетных трансфертов бюджетам муниципальных образо</w:t>
      </w:r>
      <w:r w:rsidR="008F2FA3" w:rsidRPr="00CA01A7">
        <w:t>ваний Кондинского района на 2025</w:t>
      </w:r>
      <w:r w:rsidR="007A246B" w:rsidRPr="00CA01A7">
        <w:t xml:space="preserve"> год» изложить </w:t>
      </w:r>
      <w:r w:rsidR="008F2FA3" w:rsidRPr="00CA01A7">
        <w:t xml:space="preserve">в редакции согласно приложению </w:t>
      </w:r>
      <w:r w:rsidRPr="00CA01A7">
        <w:t>1</w:t>
      </w:r>
      <w:r w:rsidR="00000233" w:rsidRPr="00CA01A7">
        <w:t>1</w:t>
      </w:r>
      <w:r w:rsidR="007A246B" w:rsidRPr="00CA01A7">
        <w:t xml:space="preserve"> к настоящему решению.</w:t>
      </w:r>
      <w:r w:rsidR="00F47CCB" w:rsidRPr="00CA01A7">
        <w:t xml:space="preserve">   </w:t>
      </w:r>
    </w:p>
    <w:p w:rsidR="00000233" w:rsidRPr="00CA01A7" w:rsidRDefault="00000233" w:rsidP="007A246B">
      <w:pPr>
        <w:spacing w:line="240" w:lineRule="auto"/>
        <w:ind w:firstLine="709"/>
        <w:rPr>
          <w:color w:val="FF0000"/>
        </w:rPr>
      </w:pPr>
      <w:r w:rsidRPr="00CA01A7">
        <w:t xml:space="preserve">20) Приложение 12 к решению «Распределение межбюджетных трансфертов бюджетам муниципальных образований </w:t>
      </w:r>
      <w:proofErr w:type="spellStart"/>
      <w:r w:rsidRPr="00CA01A7">
        <w:t>Кондинского</w:t>
      </w:r>
      <w:proofErr w:type="spellEnd"/>
      <w:r w:rsidRPr="00CA01A7">
        <w:t xml:space="preserve"> района на плановый период 2026 и 2027 годов» изложить в редакции согласно приложению 12 к настоящему решению.   </w:t>
      </w:r>
    </w:p>
    <w:p w:rsidR="007A246B" w:rsidRPr="00CA01A7" w:rsidRDefault="00000233" w:rsidP="007A246B">
      <w:pPr>
        <w:spacing w:line="240" w:lineRule="auto"/>
        <w:ind w:firstLine="709"/>
      </w:pPr>
      <w:r w:rsidRPr="00CA01A7">
        <w:t>21</w:t>
      </w:r>
      <w:r w:rsidR="007A246B" w:rsidRPr="00CA01A7">
        <w:t>) Приложение 1</w:t>
      </w:r>
      <w:r w:rsidRPr="00CA01A7">
        <w:t>3</w:t>
      </w:r>
      <w:r w:rsidR="007A246B" w:rsidRPr="00CA01A7">
        <w:t xml:space="preserve"> к решению «Источники внутреннего финансирования дефицита бюджета муниципального обра</w:t>
      </w:r>
      <w:r w:rsidR="008F2FA3" w:rsidRPr="00CA01A7">
        <w:t>зования Кондинский район на 2025</w:t>
      </w:r>
      <w:r w:rsidR="007A246B" w:rsidRPr="00CA01A7">
        <w:t xml:space="preserve"> год» изложить </w:t>
      </w:r>
      <w:r w:rsidR="00E43075" w:rsidRPr="00CA01A7">
        <w:t>в редакции согласно приложению</w:t>
      </w:r>
      <w:r w:rsidR="00CA3043" w:rsidRPr="00CA01A7">
        <w:t>1</w:t>
      </w:r>
      <w:r w:rsidRPr="00CA01A7">
        <w:t>3</w:t>
      </w:r>
      <w:r w:rsidR="007A246B" w:rsidRPr="00CA01A7">
        <w:t xml:space="preserve"> к настоящему решению.</w:t>
      </w:r>
    </w:p>
    <w:p w:rsidR="00000233" w:rsidRPr="00CA01A7" w:rsidRDefault="00000233" w:rsidP="007A246B">
      <w:pPr>
        <w:spacing w:line="240" w:lineRule="auto"/>
        <w:ind w:firstLine="709"/>
      </w:pPr>
      <w:r w:rsidRPr="00CA01A7">
        <w:t xml:space="preserve">22) Приложение 14 к решению «Источники внутреннего финансирования дефицита бюджета муниципального образования </w:t>
      </w:r>
      <w:proofErr w:type="spellStart"/>
      <w:r w:rsidRPr="00CA01A7">
        <w:t>Кондинский</w:t>
      </w:r>
      <w:proofErr w:type="spellEnd"/>
      <w:r w:rsidRPr="00CA01A7">
        <w:t xml:space="preserve"> район на плановый период 2026 и 2027 годов» изложить в редакции согласно приложению14 к настоящему решению</w:t>
      </w:r>
      <w:r w:rsidR="0034470F" w:rsidRPr="00CA01A7">
        <w:t>.</w:t>
      </w:r>
    </w:p>
    <w:p w:rsidR="00F90A25" w:rsidRPr="00CA01A7" w:rsidRDefault="004F3063" w:rsidP="00F90A25">
      <w:pPr>
        <w:spacing w:line="0" w:lineRule="atLeast"/>
        <w:ind w:firstLine="709"/>
        <w:rPr>
          <w:rFonts w:cs="Arial"/>
          <w:lang w:val="x-none"/>
        </w:rPr>
      </w:pPr>
      <w:r w:rsidRPr="00CA01A7">
        <w:rPr>
          <w:rFonts w:cs="Arial"/>
        </w:rPr>
        <w:t>2.</w:t>
      </w:r>
      <w:r w:rsidR="00F90A25" w:rsidRPr="00CA01A7">
        <w:rPr>
          <w:rFonts w:cs="Arial"/>
          <w:lang w:val="x-none"/>
        </w:rPr>
        <w:t xml:space="preserve">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F90A25" w:rsidRPr="00CA01A7" w:rsidRDefault="00F90A25" w:rsidP="00F90A25">
      <w:pPr>
        <w:spacing w:line="0" w:lineRule="atLeast"/>
        <w:ind w:firstLine="709"/>
        <w:rPr>
          <w:rFonts w:cs="Arial"/>
          <w:lang w:val="x-none"/>
        </w:rPr>
      </w:pPr>
      <w:r w:rsidRPr="00CA01A7">
        <w:rPr>
          <w:rFonts w:cs="Arial"/>
          <w:lang w:val="x-none"/>
        </w:rPr>
        <w:t xml:space="preserve">3. Настоящее решение вступает в силу </w:t>
      </w:r>
      <w:r w:rsidR="000C19C1" w:rsidRPr="00CA01A7">
        <w:rPr>
          <w:rFonts w:cs="Arial"/>
        </w:rPr>
        <w:t>после официального опубликования</w:t>
      </w:r>
      <w:r w:rsidRPr="00CA01A7">
        <w:rPr>
          <w:rFonts w:cs="Arial"/>
          <w:lang w:val="x-none"/>
        </w:rPr>
        <w:t xml:space="preserve">. </w:t>
      </w:r>
    </w:p>
    <w:p w:rsidR="00F90A25" w:rsidRPr="003E1DF5" w:rsidRDefault="004F3063" w:rsidP="00F90A25">
      <w:pPr>
        <w:spacing w:line="0" w:lineRule="atLeast"/>
        <w:ind w:firstLine="709"/>
        <w:rPr>
          <w:rFonts w:cs="Arial"/>
          <w:lang w:val="x-none"/>
        </w:rPr>
      </w:pPr>
      <w:r w:rsidRPr="00CA01A7">
        <w:rPr>
          <w:rFonts w:cs="Arial"/>
        </w:rPr>
        <w:t>4</w:t>
      </w:r>
      <w:r w:rsidR="00F90A25" w:rsidRPr="00CA01A7">
        <w:rPr>
          <w:rFonts w:cs="Arial"/>
          <w:lang w:val="x-none"/>
        </w:rPr>
        <w:t xml:space="preserve">. Контроль за выполнением настоящего решения возложить на председателя Думы </w:t>
      </w:r>
      <w:proofErr w:type="spellStart"/>
      <w:r w:rsidR="00F90A25" w:rsidRPr="00CA01A7">
        <w:rPr>
          <w:rFonts w:cs="Arial"/>
          <w:lang w:val="x-none"/>
        </w:rPr>
        <w:t>Кондинского</w:t>
      </w:r>
      <w:proofErr w:type="spellEnd"/>
      <w:r w:rsidR="00F90A25" w:rsidRPr="00CA01A7">
        <w:rPr>
          <w:rFonts w:cs="Arial"/>
          <w:lang w:val="x-none"/>
        </w:rPr>
        <w:t xml:space="preserve"> района Р.В. </w:t>
      </w:r>
      <w:proofErr w:type="spellStart"/>
      <w:r w:rsidR="00F90A25" w:rsidRPr="00CA01A7">
        <w:rPr>
          <w:rFonts w:cs="Arial"/>
          <w:lang w:val="x-none"/>
        </w:rPr>
        <w:t>Бринстера</w:t>
      </w:r>
      <w:proofErr w:type="spellEnd"/>
      <w:r w:rsidR="00F90A25" w:rsidRPr="00CA01A7">
        <w:rPr>
          <w:rFonts w:cs="Arial"/>
          <w:lang w:val="x-none"/>
        </w:rPr>
        <w:t xml:space="preserve"> и главу </w:t>
      </w:r>
      <w:proofErr w:type="spellStart"/>
      <w:r w:rsidR="00F90A25" w:rsidRPr="00CA01A7">
        <w:rPr>
          <w:rFonts w:cs="Arial"/>
          <w:lang w:val="x-none"/>
        </w:rPr>
        <w:t>Кондинского</w:t>
      </w:r>
      <w:proofErr w:type="spellEnd"/>
      <w:r w:rsidR="00F90A25" w:rsidRPr="00CA01A7">
        <w:rPr>
          <w:rFonts w:cs="Arial"/>
          <w:lang w:val="x-none"/>
        </w:rPr>
        <w:t xml:space="preserve"> района А.</w:t>
      </w:r>
      <w:r w:rsidR="00F90A25" w:rsidRPr="00CA01A7">
        <w:rPr>
          <w:rFonts w:cs="Arial"/>
        </w:rPr>
        <w:t>В</w:t>
      </w:r>
      <w:r w:rsidR="00F90A25" w:rsidRPr="00CA01A7">
        <w:rPr>
          <w:rFonts w:cs="Arial"/>
          <w:lang w:val="x-none"/>
        </w:rPr>
        <w:t>.</w:t>
      </w:r>
      <w:r w:rsidR="00F90A25" w:rsidRPr="00CA01A7">
        <w:rPr>
          <w:rFonts w:cs="Arial"/>
        </w:rPr>
        <w:t xml:space="preserve"> </w:t>
      </w:r>
      <w:proofErr w:type="spellStart"/>
      <w:r w:rsidR="00F90A25" w:rsidRPr="00CA01A7">
        <w:rPr>
          <w:rFonts w:cs="Arial"/>
        </w:rPr>
        <w:t>Зяблицева</w:t>
      </w:r>
      <w:proofErr w:type="spellEnd"/>
      <w:r w:rsidR="00F90A25" w:rsidRPr="00CA01A7">
        <w:rPr>
          <w:rFonts w:cs="Arial"/>
          <w:lang w:val="x-none"/>
        </w:rPr>
        <w:t xml:space="preserve"> в</w:t>
      </w:r>
      <w:r w:rsidR="00F90A25" w:rsidRPr="00653881">
        <w:rPr>
          <w:rFonts w:cs="Arial"/>
          <w:lang w:val="x-none"/>
        </w:rPr>
        <w:t xml:space="preserve"> соответствии с их компетенцией.</w:t>
      </w:r>
    </w:p>
    <w:p w:rsidR="002D4719" w:rsidRPr="003E1DF5" w:rsidRDefault="002D4719" w:rsidP="00F90A25">
      <w:pPr>
        <w:spacing w:line="0" w:lineRule="atLeast"/>
        <w:ind w:firstLine="720"/>
      </w:pPr>
    </w:p>
    <w:p w:rsidR="004D3E37" w:rsidRPr="003E1DF5" w:rsidRDefault="004D3E37" w:rsidP="002D4719">
      <w:pPr>
        <w:spacing w:line="240" w:lineRule="auto"/>
        <w:rPr>
          <w:lang w:val="x-none"/>
        </w:rPr>
      </w:pPr>
    </w:p>
    <w:p w:rsidR="004D3E37" w:rsidRPr="003E1DF5" w:rsidRDefault="004D3E37" w:rsidP="002D4719">
      <w:pPr>
        <w:spacing w:line="240" w:lineRule="auto"/>
      </w:pPr>
    </w:p>
    <w:p w:rsidR="002D4719" w:rsidRPr="003E1DF5" w:rsidRDefault="002D4719" w:rsidP="002D4719">
      <w:pPr>
        <w:pStyle w:val="aff8"/>
        <w:spacing w:line="240" w:lineRule="auto"/>
        <w:ind w:left="567" w:hanging="567"/>
        <w:jc w:val="both"/>
        <w:rPr>
          <w:sz w:val="24"/>
        </w:rPr>
      </w:pPr>
      <w:r w:rsidRPr="003E1DF5">
        <w:rPr>
          <w:sz w:val="24"/>
        </w:rPr>
        <w:t xml:space="preserve">Председатель Думы </w:t>
      </w:r>
      <w:proofErr w:type="spellStart"/>
      <w:r w:rsidRPr="003E1DF5">
        <w:rPr>
          <w:sz w:val="24"/>
        </w:rPr>
        <w:t>Кондинского</w:t>
      </w:r>
      <w:proofErr w:type="spellEnd"/>
      <w:r w:rsidRPr="003E1DF5">
        <w:rPr>
          <w:sz w:val="24"/>
        </w:rPr>
        <w:t xml:space="preserve"> района                                   </w:t>
      </w:r>
      <w:r w:rsidR="00DE645D" w:rsidRPr="003E1DF5">
        <w:rPr>
          <w:sz w:val="24"/>
        </w:rPr>
        <w:t xml:space="preserve">           </w:t>
      </w:r>
      <w:r w:rsidRPr="003E1DF5">
        <w:rPr>
          <w:sz w:val="24"/>
        </w:rPr>
        <w:t xml:space="preserve">                   Р.В.</w:t>
      </w:r>
      <w:r w:rsidR="00405A8F" w:rsidRPr="003E1DF5">
        <w:rPr>
          <w:sz w:val="24"/>
        </w:rPr>
        <w:t xml:space="preserve"> </w:t>
      </w:r>
      <w:proofErr w:type="spellStart"/>
      <w:r w:rsidRPr="003E1DF5">
        <w:rPr>
          <w:sz w:val="24"/>
        </w:rPr>
        <w:t>Бринстер</w:t>
      </w:r>
      <w:proofErr w:type="spellEnd"/>
      <w:r w:rsidRPr="003E1DF5">
        <w:rPr>
          <w:sz w:val="24"/>
        </w:rPr>
        <w:t xml:space="preserve"> </w:t>
      </w:r>
    </w:p>
    <w:p w:rsidR="00DE645D" w:rsidRPr="003E1DF5" w:rsidRDefault="00DE645D" w:rsidP="002D4719">
      <w:pPr>
        <w:pStyle w:val="aff8"/>
        <w:spacing w:line="240" w:lineRule="auto"/>
        <w:ind w:left="567" w:hanging="567"/>
        <w:jc w:val="both"/>
        <w:rPr>
          <w:sz w:val="24"/>
        </w:rPr>
      </w:pPr>
    </w:p>
    <w:p w:rsidR="002D4719" w:rsidRPr="003E1DF5" w:rsidRDefault="002D4719" w:rsidP="002D4719">
      <w:pPr>
        <w:pStyle w:val="aff8"/>
        <w:spacing w:line="240" w:lineRule="auto"/>
        <w:ind w:left="567" w:hanging="567"/>
        <w:jc w:val="both"/>
        <w:rPr>
          <w:sz w:val="24"/>
        </w:rPr>
      </w:pPr>
    </w:p>
    <w:p w:rsidR="002B4978" w:rsidRPr="003E1DF5" w:rsidRDefault="002D4719" w:rsidP="002B278B">
      <w:pPr>
        <w:pStyle w:val="aff8"/>
        <w:spacing w:line="240" w:lineRule="auto"/>
        <w:ind w:left="567" w:hanging="567"/>
        <w:jc w:val="both"/>
        <w:rPr>
          <w:color w:val="FF0000"/>
          <w:sz w:val="24"/>
        </w:rPr>
      </w:pPr>
      <w:r w:rsidRPr="003E1DF5">
        <w:rPr>
          <w:sz w:val="24"/>
        </w:rPr>
        <w:t xml:space="preserve">Глава </w:t>
      </w:r>
      <w:proofErr w:type="spellStart"/>
      <w:r w:rsidRPr="003E1DF5">
        <w:rPr>
          <w:sz w:val="24"/>
        </w:rPr>
        <w:t>Кондинского</w:t>
      </w:r>
      <w:proofErr w:type="spellEnd"/>
      <w:r w:rsidRPr="003E1DF5">
        <w:rPr>
          <w:sz w:val="24"/>
        </w:rPr>
        <w:t xml:space="preserve"> района                                                          </w:t>
      </w:r>
      <w:r w:rsidR="00B60B37" w:rsidRPr="003E1DF5">
        <w:rPr>
          <w:sz w:val="24"/>
        </w:rPr>
        <w:t xml:space="preserve">  </w:t>
      </w:r>
      <w:r w:rsidR="00DE645D" w:rsidRPr="003E1DF5">
        <w:rPr>
          <w:sz w:val="24"/>
        </w:rPr>
        <w:t xml:space="preserve">           </w:t>
      </w:r>
      <w:r w:rsidRPr="003E1DF5">
        <w:rPr>
          <w:sz w:val="24"/>
        </w:rPr>
        <w:t xml:space="preserve">                   А.</w:t>
      </w:r>
      <w:r w:rsidR="002B278B" w:rsidRPr="003E1DF5">
        <w:rPr>
          <w:sz w:val="24"/>
        </w:rPr>
        <w:t>В</w:t>
      </w:r>
      <w:r w:rsidRPr="003E1DF5">
        <w:rPr>
          <w:sz w:val="24"/>
        </w:rPr>
        <w:t xml:space="preserve">. </w:t>
      </w:r>
      <w:proofErr w:type="spellStart"/>
      <w:r w:rsidR="002B278B" w:rsidRPr="003E1DF5">
        <w:rPr>
          <w:sz w:val="24"/>
        </w:rPr>
        <w:t>Зяблицев</w:t>
      </w:r>
      <w:proofErr w:type="spellEnd"/>
      <w:r w:rsidR="002B4978" w:rsidRPr="003E1DF5">
        <w:rPr>
          <w:color w:val="FF0000"/>
          <w:sz w:val="24"/>
        </w:rPr>
        <w:t xml:space="preserve">  </w:t>
      </w:r>
    </w:p>
    <w:p w:rsidR="004D3E37" w:rsidRPr="003E1DF5" w:rsidRDefault="004D3E37" w:rsidP="002D4719">
      <w:pPr>
        <w:pStyle w:val="aff8"/>
        <w:spacing w:line="240" w:lineRule="auto"/>
        <w:ind w:left="567" w:hanging="567"/>
        <w:rPr>
          <w:color w:val="FF0000"/>
          <w:sz w:val="24"/>
        </w:rPr>
      </w:pPr>
    </w:p>
    <w:p w:rsidR="002B09DC" w:rsidRPr="003E1DF5" w:rsidRDefault="002B09DC" w:rsidP="002D4719">
      <w:pPr>
        <w:pStyle w:val="aff8"/>
        <w:spacing w:line="240" w:lineRule="auto"/>
        <w:ind w:left="567" w:hanging="567"/>
        <w:rPr>
          <w:color w:val="FF0000"/>
          <w:sz w:val="24"/>
        </w:rPr>
      </w:pPr>
    </w:p>
    <w:p w:rsidR="002B09DC" w:rsidRPr="003E1DF5" w:rsidRDefault="002B4978" w:rsidP="00991245">
      <w:pPr>
        <w:pStyle w:val="aff8"/>
        <w:spacing w:line="240" w:lineRule="auto"/>
        <w:ind w:left="567" w:hanging="567"/>
        <w:jc w:val="both"/>
        <w:rPr>
          <w:sz w:val="24"/>
        </w:rPr>
      </w:pPr>
      <w:proofErr w:type="spellStart"/>
      <w:r w:rsidRPr="003E1DF5">
        <w:rPr>
          <w:sz w:val="24"/>
        </w:rPr>
        <w:t>пгт</w:t>
      </w:r>
      <w:proofErr w:type="spellEnd"/>
      <w:r w:rsidRPr="003E1DF5">
        <w:rPr>
          <w:sz w:val="24"/>
        </w:rPr>
        <w:t xml:space="preserve">. Междуреченский </w:t>
      </w:r>
    </w:p>
    <w:p w:rsidR="002B4978" w:rsidRPr="003E1DF5" w:rsidRDefault="00767DE8" w:rsidP="00991245">
      <w:pPr>
        <w:pStyle w:val="aff8"/>
        <w:spacing w:line="240" w:lineRule="auto"/>
        <w:ind w:left="567" w:hanging="567"/>
        <w:jc w:val="both"/>
        <w:rPr>
          <w:sz w:val="24"/>
        </w:rPr>
      </w:pPr>
      <w:r w:rsidRPr="003E1DF5">
        <w:rPr>
          <w:sz w:val="24"/>
        </w:rPr>
        <w:t>___________202</w:t>
      </w:r>
      <w:r w:rsidR="00611EAD">
        <w:rPr>
          <w:sz w:val="24"/>
        </w:rPr>
        <w:t>5</w:t>
      </w:r>
      <w:r w:rsidRPr="003E1DF5">
        <w:rPr>
          <w:sz w:val="24"/>
        </w:rPr>
        <w:t xml:space="preserve"> года</w:t>
      </w:r>
    </w:p>
    <w:p w:rsidR="002B547B" w:rsidRPr="003E1DF5" w:rsidRDefault="00767DE8" w:rsidP="005F049D">
      <w:pPr>
        <w:pStyle w:val="aff8"/>
        <w:spacing w:line="240" w:lineRule="auto"/>
        <w:ind w:left="567" w:hanging="567"/>
        <w:jc w:val="both"/>
        <w:rPr>
          <w:sz w:val="24"/>
        </w:rPr>
      </w:pPr>
      <w:r w:rsidRPr="003E1DF5">
        <w:rPr>
          <w:sz w:val="24"/>
        </w:rPr>
        <w:t>№ _______</w:t>
      </w:r>
    </w:p>
    <w:sectPr w:rsidR="002B547B" w:rsidRPr="003E1DF5" w:rsidSect="006A5631">
      <w:headerReference w:type="even" r:id="rId9"/>
      <w:headerReference w:type="default" r:id="rId10"/>
      <w:footerReference w:type="even" r:id="rId11"/>
      <w:footerReference w:type="default" r:id="rId12"/>
      <w:headerReference w:type="first" r:id="rId13"/>
      <w:footerReference w:type="first" r:id="rId14"/>
      <w:pgSz w:w="11906" w:h="16838"/>
      <w:pgMar w:top="851" w:right="849" w:bottom="709"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ACC" w:rsidRDefault="00DB2ACC" w:rsidP="00572F09">
      <w:pPr>
        <w:spacing w:line="240" w:lineRule="auto"/>
      </w:pPr>
      <w:r>
        <w:separator/>
      </w:r>
    </w:p>
  </w:endnote>
  <w:endnote w:type="continuationSeparator" w:id="0">
    <w:p w:rsidR="00DB2ACC" w:rsidRDefault="00DB2ACC" w:rsidP="00572F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ACC" w:rsidRDefault="00DB2ACC" w:rsidP="00572F09">
      <w:pPr>
        <w:spacing w:line="240" w:lineRule="auto"/>
      </w:pPr>
      <w:r>
        <w:separator/>
      </w:r>
    </w:p>
  </w:footnote>
  <w:footnote w:type="continuationSeparator" w:id="0">
    <w:p w:rsidR="00DB2ACC" w:rsidRDefault="00DB2ACC" w:rsidP="00572F0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68489"/>
      <w:docPartObj>
        <w:docPartGallery w:val="Page Numbers (Top of Page)"/>
        <w:docPartUnique/>
      </w:docPartObj>
    </w:sdtPr>
    <w:sdtEndPr/>
    <w:sdtContent>
      <w:p w:rsidR="009A1F63" w:rsidRDefault="00ED0226">
        <w:pPr>
          <w:pStyle w:val="ae"/>
          <w:jc w:val="right"/>
        </w:pPr>
      </w:p>
    </w:sdtContent>
  </w:sdt>
  <w:p w:rsidR="009A1F63" w:rsidRDefault="009A1F63">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431CB7"/>
    <w:multiLevelType w:val="hybridMultilevel"/>
    <w:tmpl w:val="7DDA7C20"/>
    <w:lvl w:ilvl="0" w:tplc="C7E2B3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8">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4">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7">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8">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2"/>
  </w:num>
  <w:num w:numId="2">
    <w:abstractNumId w:val="9"/>
  </w:num>
  <w:num w:numId="3">
    <w:abstractNumId w:val="7"/>
  </w:num>
  <w:num w:numId="4">
    <w:abstractNumId w:val="1"/>
  </w:num>
  <w:num w:numId="5">
    <w:abstractNumId w:val="6"/>
  </w:num>
  <w:num w:numId="6">
    <w:abstractNumId w:val="18"/>
  </w:num>
  <w:num w:numId="7">
    <w:abstractNumId w:val="10"/>
  </w:num>
  <w:num w:numId="8">
    <w:abstractNumId w:val="8"/>
  </w:num>
  <w:num w:numId="9">
    <w:abstractNumId w:val="14"/>
  </w:num>
  <w:num w:numId="10">
    <w:abstractNumId w:val="13"/>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5"/>
  </w:num>
  <w:num w:numId="16">
    <w:abstractNumId w:val="4"/>
  </w:num>
  <w:num w:numId="17">
    <w:abstractNumId w:val="3"/>
  </w:num>
  <w:num w:numId="18">
    <w:abstractNumId w:val="16"/>
  </w:num>
  <w:num w:numId="19">
    <w:abstractNumId w:val="11"/>
  </w:num>
  <w:num w:numId="20">
    <w:abstractNumId w:val="15"/>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241"/>
    <w:rsid w:val="00000233"/>
    <w:rsid w:val="00000B23"/>
    <w:rsid w:val="00000F25"/>
    <w:rsid w:val="0000636A"/>
    <w:rsid w:val="00013261"/>
    <w:rsid w:val="00026582"/>
    <w:rsid w:val="00051A36"/>
    <w:rsid w:val="0005394A"/>
    <w:rsid w:val="00057E46"/>
    <w:rsid w:val="000625FF"/>
    <w:rsid w:val="00072918"/>
    <w:rsid w:val="0007437B"/>
    <w:rsid w:val="00075439"/>
    <w:rsid w:val="00075DD1"/>
    <w:rsid w:val="000816F7"/>
    <w:rsid w:val="000853EB"/>
    <w:rsid w:val="000A0FE5"/>
    <w:rsid w:val="000A4A76"/>
    <w:rsid w:val="000A6D7D"/>
    <w:rsid w:val="000A7E9D"/>
    <w:rsid w:val="000B013A"/>
    <w:rsid w:val="000C19C1"/>
    <w:rsid w:val="000C1A9C"/>
    <w:rsid w:val="000C3972"/>
    <w:rsid w:val="000C7DD8"/>
    <w:rsid w:val="000D60CE"/>
    <w:rsid w:val="000D6EAC"/>
    <w:rsid w:val="000E1860"/>
    <w:rsid w:val="000E25F0"/>
    <w:rsid w:val="000E2638"/>
    <w:rsid w:val="000E4EFD"/>
    <w:rsid w:val="00105CF2"/>
    <w:rsid w:val="00105EC9"/>
    <w:rsid w:val="00106C8F"/>
    <w:rsid w:val="001131FA"/>
    <w:rsid w:val="00130FAC"/>
    <w:rsid w:val="0013631F"/>
    <w:rsid w:val="00152AC4"/>
    <w:rsid w:val="00154053"/>
    <w:rsid w:val="001570FC"/>
    <w:rsid w:val="001617B3"/>
    <w:rsid w:val="00171A39"/>
    <w:rsid w:val="00177CC8"/>
    <w:rsid w:val="00184715"/>
    <w:rsid w:val="001861BC"/>
    <w:rsid w:val="00197E00"/>
    <w:rsid w:val="001A38AB"/>
    <w:rsid w:val="001A3E07"/>
    <w:rsid w:val="001A49D2"/>
    <w:rsid w:val="001A50F8"/>
    <w:rsid w:val="001B0AD4"/>
    <w:rsid w:val="001B72CB"/>
    <w:rsid w:val="001C0B53"/>
    <w:rsid w:val="001C6279"/>
    <w:rsid w:val="001D1B23"/>
    <w:rsid w:val="001D69E3"/>
    <w:rsid w:val="001E2986"/>
    <w:rsid w:val="001E7D37"/>
    <w:rsid w:val="001F1C10"/>
    <w:rsid w:val="00203115"/>
    <w:rsid w:val="00210007"/>
    <w:rsid w:val="00213EC8"/>
    <w:rsid w:val="00220408"/>
    <w:rsid w:val="002239EF"/>
    <w:rsid w:val="0023119D"/>
    <w:rsid w:val="00231640"/>
    <w:rsid w:val="002330D6"/>
    <w:rsid w:val="00233A11"/>
    <w:rsid w:val="002345A3"/>
    <w:rsid w:val="0023522E"/>
    <w:rsid w:val="002426AE"/>
    <w:rsid w:val="0024394B"/>
    <w:rsid w:val="00244FE1"/>
    <w:rsid w:val="0026026C"/>
    <w:rsid w:val="00261E1B"/>
    <w:rsid w:val="0027573C"/>
    <w:rsid w:val="00285ADE"/>
    <w:rsid w:val="00286F15"/>
    <w:rsid w:val="002B09DC"/>
    <w:rsid w:val="002B278B"/>
    <w:rsid w:val="002B4978"/>
    <w:rsid w:val="002B547B"/>
    <w:rsid w:val="002B7193"/>
    <w:rsid w:val="002C6114"/>
    <w:rsid w:val="002D1B0A"/>
    <w:rsid w:val="002D3B78"/>
    <w:rsid w:val="002D4719"/>
    <w:rsid w:val="002E550B"/>
    <w:rsid w:val="002E7A33"/>
    <w:rsid w:val="002F06F9"/>
    <w:rsid w:val="002F2929"/>
    <w:rsid w:val="002F30E8"/>
    <w:rsid w:val="002F37D9"/>
    <w:rsid w:val="002F487D"/>
    <w:rsid w:val="002F7EA5"/>
    <w:rsid w:val="003017E1"/>
    <w:rsid w:val="00320873"/>
    <w:rsid w:val="00323BB8"/>
    <w:rsid w:val="0034470F"/>
    <w:rsid w:val="00345317"/>
    <w:rsid w:val="003463B4"/>
    <w:rsid w:val="00354683"/>
    <w:rsid w:val="00357E79"/>
    <w:rsid w:val="0036019C"/>
    <w:rsid w:val="00373472"/>
    <w:rsid w:val="003A4646"/>
    <w:rsid w:val="003B25A6"/>
    <w:rsid w:val="003B4D71"/>
    <w:rsid w:val="003C1C1C"/>
    <w:rsid w:val="003D2EAB"/>
    <w:rsid w:val="003D5448"/>
    <w:rsid w:val="003D6AEA"/>
    <w:rsid w:val="003E0BE7"/>
    <w:rsid w:val="003E1DF5"/>
    <w:rsid w:val="003F3E11"/>
    <w:rsid w:val="003F7BB7"/>
    <w:rsid w:val="00404D82"/>
    <w:rsid w:val="00405A8F"/>
    <w:rsid w:val="00406A7A"/>
    <w:rsid w:val="0042073B"/>
    <w:rsid w:val="004230B6"/>
    <w:rsid w:val="0042398C"/>
    <w:rsid w:val="00424441"/>
    <w:rsid w:val="00424B83"/>
    <w:rsid w:val="004253A0"/>
    <w:rsid w:val="00432438"/>
    <w:rsid w:val="00441558"/>
    <w:rsid w:val="00444B4D"/>
    <w:rsid w:val="00453EAC"/>
    <w:rsid w:val="004609DF"/>
    <w:rsid w:val="00466C7F"/>
    <w:rsid w:val="00474DB3"/>
    <w:rsid w:val="004811F0"/>
    <w:rsid w:val="00481713"/>
    <w:rsid w:val="00484D19"/>
    <w:rsid w:val="00484EDD"/>
    <w:rsid w:val="004863B2"/>
    <w:rsid w:val="00487636"/>
    <w:rsid w:val="004951BF"/>
    <w:rsid w:val="004A0BD1"/>
    <w:rsid w:val="004A47CF"/>
    <w:rsid w:val="004B248D"/>
    <w:rsid w:val="004B2813"/>
    <w:rsid w:val="004C195C"/>
    <w:rsid w:val="004C4E54"/>
    <w:rsid w:val="004D16A9"/>
    <w:rsid w:val="004D34E1"/>
    <w:rsid w:val="004D3E37"/>
    <w:rsid w:val="004E03CD"/>
    <w:rsid w:val="004E15A3"/>
    <w:rsid w:val="004E2C2B"/>
    <w:rsid w:val="004F1EB0"/>
    <w:rsid w:val="004F2001"/>
    <w:rsid w:val="004F3063"/>
    <w:rsid w:val="0050375C"/>
    <w:rsid w:val="005065F5"/>
    <w:rsid w:val="0050743D"/>
    <w:rsid w:val="005101E6"/>
    <w:rsid w:val="005113DF"/>
    <w:rsid w:val="0051322A"/>
    <w:rsid w:val="00514DB1"/>
    <w:rsid w:val="00523C82"/>
    <w:rsid w:val="00527429"/>
    <w:rsid w:val="00536012"/>
    <w:rsid w:val="005369A9"/>
    <w:rsid w:val="00551841"/>
    <w:rsid w:val="00556D79"/>
    <w:rsid w:val="00572F09"/>
    <w:rsid w:val="00576663"/>
    <w:rsid w:val="00577994"/>
    <w:rsid w:val="0058577F"/>
    <w:rsid w:val="005872A0"/>
    <w:rsid w:val="0059477A"/>
    <w:rsid w:val="00595EBD"/>
    <w:rsid w:val="005964C9"/>
    <w:rsid w:val="005A069F"/>
    <w:rsid w:val="005A0AD5"/>
    <w:rsid w:val="005A0E81"/>
    <w:rsid w:val="005A312F"/>
    <w:rsid w:val="005A5D5D"/>
    <w:rsid w:val="005A6A14"/>
    <w:rsid w:val="005B183D"/>
    <w:rsid w:val="005B3846"/>
    <w:rsid w:val="005C09EC"/>
    <w:rsid w:val="005C15B3"/>
    <w:rsid w:val="005C255F"/>
    <w:rsid w:val="005D1A27"/>
    <w:rsid w:val="005D7C6B"/>
    <w:rsid w:val="005E7BF8"/>
    <w:rsid w:val="005F049D"/>
    <w:rsid w:val="005F3188"/>
    <w:rsid w:val="005F42E6"/>
    <w:rsid w:val="005F494C"/>
    <w:rsid w:val="00605A92"/>
    <w:rsid w:val="00611EAD"/>
    <w:rsid w:val="006157D3"/>
    <w:rsid w:val="00617060"/>
    <w:rsid w:val="006229EF"/>
    <w:rsid w:val="00622C0E"/>
    <w:rsid w:val="00631B2E"/>
    <w:rsid w:val="00636127"/>
    <w:rsid w:val="00640241"/>
    <w:rsid w:val="00640E14"/>
    <w:rsid w:val="00643BFC"/>
    <w:rsid w:val="00643D2B"/>
    <w:rsid w:val="0064756C"/>
    <w:rsid w:val="00653881"/>
    <w:rsid w:val="006547DF"/>
    <w:rsid w:val="00655A1E"/>
    <w:rsid w:val="006742D3"/>
    <w:rsid w:val="00677C15"/>
    <w:rsid w:val="0068454D"/>
    <w:rsid w:val="00685A1A"/>
    <w:rsid w:val="006A2ABC"/>
    <w:rsid w:val="006A5631"/>
    <w:rsid w:val="006A7CD7"/>
    <w:rsid w:val="006B70F2"/>
    <w:rsid w:val="006B78B8"/>
    <w:rsid w:val="006C34B7"/>
    <w:rsid w:val="006C49E3"/>
    <w:rsid w:val="006D17CE"/>
    <w:rsid w:val="006E4C24"/>
    <w:rsid w:val="006F0084"/>
    <w:rsid w:val="006F1FA3"/>
    <w:rsid w:val="006F2C08"/>
    <w:rsid w:val="006F2CFC"/>
    <w:rsid w:val="006F6B49"/>
    <w:rsid w:val="006F7C56"/>
    <w:rsid w:val="00703518"/>
    <w:rsid w:val="00707AAE"/>
    <w:rsid w:val="007104D4"/>
    <w:rsid w:val="00710E38"/>
    <w:rsid w:val="00711693"/>
    <w:rsid w:val="007120EE"/>
    <w:rsid w:val="00714D60"/>
    <w:rsid w:val="00720ECF"/>
    <w:rsid w:val="00721E6E"/>
    <w:rsid w:val="00724825"/>
    <w:rsid w:val="00731AA3"/>
    <w:rsid w:val="00750FF6"/>
    <w:rsid w:val="00767DE8"/>
    <w:rsid w:val="00785A26"/>
    <w:rsid w:val="00790BEA"/>
    <w:rsid w:val="007913F8"/>
    <w:rsid w:val="00792733"/>
    <w:rsid w:val="0079275D"/>
    <w:rsid w:val="007A03E4"/>
    <w:rsid w:val="007A246B"/>
    <w:rsid w:val="007A4F46"/>
    <w:rsid w:val="007B2365"/>
    <w:rsid w:val="007B4C7E"/>
    <w:rsid w:val="007B69E7"/>
    <w:rsid w:val="007B7847"/>
    <w:rsid w:val="007D3189"/>
    <w:rsid w:val="007D7D7B"/>
    <w:rsid w:val="007E492A"/>
    <w:rsid w:val="007F0DC2"/>
    <w:rsid w:val="007F674A"/>
    <w:rsid w:val="00801CC1"/>
    <w:rsid w:val="00805374"/>
    <w:rsid w:val="00806349"/>
    <w:rsid w:val="00811615"/>
    <w:rsid w:val="00816978"/>
    <w:rsid w:val="00816E71"/>
    <w:rsid w:val="00822A5F"/>
    <w:rsid w:val="008409EF"/>
    <w:rsid w:val="00843724"/>
    <w:rsid w:val="008445DD"/>
    <w:rsid w:val="0084646B"/>
    <w:rsid w:val="008510F5"/>
    <w:rsid w:val="00852D2E"/>
    <w:rsid w:val="008575B9"/>
    <w:rsid w:val="00866F82"/>
    <w:rsid w:val="008676DB"/>
    <w:rsid w:val="008701F1"/>
    <w:rsid w:val="008745E5"/>
    <w:rsid w:val="00881FA4"/>
    <w:rsid w:val="008836AA"/>
    <w:rsid w:val="008862BF"/>
    <w:rsid w:val="008876BA"/>
    <w:rsid w:val="00893E06"/>
    <w:rsid w:val="008965CC"/>
    <w:rsid w:val="008A6170"/>
    <w:rsid w:val="008B0D18"/>
    <w:rsid w:val="008B4683"/>
    <w:rsid w:val="008C15C2"/>
    <w:rsid w:val="008C4BC6"/>
    <w:rsid w:val="008C56B7"/>
    <w:rsid w:val="008D6CD4"/>
    <w:rsid w:val="008E3B92"/>
    <w:rsid w:val="008F2FA3"/>
    <w:rsid w:val="009007C2"/>
    <w:rsid w:val="009032E3"/>
    <w:rsid w:val="00903DE0"/>
    <w:rsid w:val="00907C16"/>
    <w:rsid w:val="00914B82"/>
    <w:rsid w:val="009204D9"/>
    <w:rsid w:val="00922820"/>
    <w:rsid w:val="00930ACE"/>
    <w:rsid w:val="00935838"/>
    <w:rsid w:val="009436D8"/>
    <w:rsid w:val="0094788D"/>
    <w:rsid w:val="00950CFF"/>
    <w:rsid w:val="009546FF"/>
    <w:rsid w:val="0095697A"/>
    <w:rsid w:val="00960215"/>
    <w:rsid w:val="00960394"/>
    <w:rsid w:val="0096320B"/>
    <w:rsid w:val="00964EE8"/>
    <w:rsid w:val="0096558A"/>
    <w:rsid w:val="00967270"/>
    <w:rsid w:val="00991245"/>
    <w:rsid w:val="00994BF8"/>
    <w:rsid w:val="009A1F63"/>
    <w:rsid w:val="009B50E4"/>
    <w:rsid w:val="009B5BBA"/>
    <w:rsid w:val="009C27E3"/>
    <w:rsid w:val="009C5885"/>
    <w:rsid w:val="009D5CD3"/>
    <w:rsid w:val="009E1BB3"/>
    <w:rsid w:val="009E32C1"/>
    <w:rsid w:val="009F4BDA"/>
    <w:rsid w:val="00A05B01"/>
    <w:rsid w:val="00A11CE8"/>
    <w:rsid w:val="00A15F5F"/>
    <w:rsid w:val="00A2419A"/>
    <w:rsid w:val="00A349ED"/>
    <w:rsid w:val="00A36AA4"/>
    <w:rsid w:val="00A52521"/>
    <w:rsid w:val="00A52CF3"/>
    <w:rsid w:val="00A714FD"/>
    <w:rsid w:val="00A71E45"/>
    <w:rsid w:val="00A75C29"/>
    <w:rsid w:val="00A878CB"/>
    <w:rsid w:val="00A9594A"/>
    <w:rsid w:val="00AA00EC"/>
    <w:rsid w:val="00AA6CB8"/>
    <w:rsid w:val="00AA74CC"/>
    <w:rsid w:val="00AB2969"/>
    <w:rsid w:val="00AB343E"/>
    <w:rsid w:val="00AC2713"/>
    <w:rsid w:val="00AC5C4E"/>
    <w:rsid w:val="00AD2C69"/>
    <w:rsid w:val="00AD48D3"/>
    <w:rsid w:val="00AD6F44"/>
    <w:rsid w:val="00AE1BBF"/>
    <w:rsid w:val="00AE2136"/>
    <w:rsid w:val="00AE2206"/>
    <w:rsid w:val="00AE2BC5"/>
    <w:rsid w:val="00AF284E"/>
    <w:rsid w:val="00AF7217"/>
    <w:rsid w:val="00B03A98"/>
    <w:rsid w:val="00B11065"/>
    <w:rsid w:val="00B179BF"/>
    <w:rsid w:val="00B238B3"/>
    <w:rsid w:val="00B248FF"/>
    <w:rsid w:val="00B27A60"/>
    <w:rsid w:val="00B35AE1"/>
    <w:rsid w:val="00B54DD8"/>
    <w:rsid w:val="00B60B37"/>
    <w:rsid w:val="00B61A79"/>
    <w:rsid w:val="00B72107"/>
    <w:rsid w:val="00B8268F"/>
    <w:rsid w:val="00B85C26"/>
    <w:rsid w:val="00B921E6"/>
    <w:rsid w:val="00BA396F"/>
    <w:rsid w:val="00BA5F4F"/>
    <w:rsid w:val="00BA7BD1"/>
    <w:rsid w:val="00BB594A"/>
    <w:rsid w:val="00BB6711"/>
    <w:rsid w:val="00BB6C41"/>
    <w:rsid w:val="00BB7166"/>
    <w:rsid w:val="00BC280A"/>
    <w:rsid w:val="00BC5AA0"/>
    <w:rsid w:val="00BE06AC"/>
    <w:rsid w:val="00BF0086"/>
    <w:rsid w:val="00BF35DD"/>
    <w:rsid w:val="00BF380E"/>
    <w:rsid w:val="00BF3A5E"/>
    <w:rsid w:val="00C01105"/>
    <w:rsid w:val="00C04EA0"/>
    <w:rsid w:val="00C059AF"/>
    <w:rsid w:val="00C17444"/>
    <w:rsid w:val="00C23776"/>
    <w:rsid w:val="00C2786B"/>
    <w:rsid w:val="00C403B9"/>
    <w:rsid w:val="00C438EC"/>
    <w:rsid w:val="00C4561D"/>
    <w:rsid w:val="00C45E3C"/>
    <w:rsid w:val="00C46F89"/>
    <w:rsid w:val="00C500F9"/>
    <w:rsid w:val="00C512ED"/>
    <w:rsid w:val="00C56E2D"/>
    <w:rsid w:val="00C60394"/>
    <w:rsid w:val="00C66FCE"/>
    <w:rsid w:val="00C72951"/>
    <w:rsid w:val="00C74ACB"/>
    <w:rsid w:val="00C8037B"/>
    <w:rsid w:val="00C83072"/>
    <w:rsid w:val="00C926F9"/>
    <w:rsid w:val="00CA01A7"/>
    <w:rsid w:val="00CA3043"/>
    <w:rsid w:val="00CA56E3"/>
    <w:rsid w:val="00CB25E1"/>
    <w:rsid w:val="00CB59DA"/>
    <w:rsid w:val="00CC444E"/>
    <w:rsid w:val="00CD4372"/>
    <w:rsid w:val="00CE073F"/>
    <w:rsid w:val="00CE0F7D"/>
    <w:rsid w:val="00CE6A54"/>
    <w:rsid w:val="00D04D24"/>
    <w:rsid w:val="00D06BE0"/>
    <w:rsid w:val="00D10A89"/>
    <w:rsid w:val="00D11B47"/>
    <w:rsid w:val="00D11B91"/>
    <w:rsid w:val="00D12784"/>
    <w:rsid w:val="00D14F7E"/>
    <w:rsid w:val="00D25F87"/>
    <w:rsid w:val="00D51CD3"/>
    <w:rsid w:val="00D57720"/>
    <w:rsid w:val="00D7162D"/>
    <w:rsid w:val="00D81A78"/>
    <w:rsid w:val="00D81A92"/>
    <w:rsid w:val="00D8222C"/>
    <w:rsid w:val="00DA6E94"/>
    <w:rsid w:val="00DB2ACC"/>
    <w:rsid w:val="00DB5807"/>
    <w:rsid w:val="00DC198C"/>
    <w:rsid w:val="00DD0C0E"/>
    <w:rsid w:val="00DD450C"/>
    <w:rsid w:val="00DE380D"/>
    <w:rsid w:val="00DE645D"/>
    <w:rsid w:val="00DF4683"/>
    <w:rsid w:val="00DF6D2A"/>
    <w:rsid w:val="00E06B5C"/>
    <w:rsid w:val="00E15085"/>
    <w:rsid w:val="00E37149"/>
    <w:rsid w:val="00E37529"/>
    <w:rsid w:val="00E43075"/>
    <w:rsid w:val="00E45352"/>
    <w:rsid w:val="00E61392"/>
    <w:rsid w:val="00E70D92"/>
    <w:rsid w:val="00E832B7"/>
    <w:rsid w:val="00E86648"/>
    <w:rsid w:val="00E9230C"/>
    <w:rsid w:val="00E93850"/>
    <w:rsid w:val="00E95F9B"/>
    <w:rsid w:val="00EA52A4"/>
    <w:rsid w:val="00EA5388"/>
    <w:rsid w:val="00EB14CD"/>
    <w:rsid w:val="00EC5D2E"/>
    <w:rsid w:val="00ED0C95"/>
    <w:rsid w:val="00ED3A08"/>
    <w:rsid w:val="00ED4222"/>
    <w:rsid w:val="00EE1206"/>
    <w:rsid w:val="00EF39B2"/>
    <w:rsid w:val="00F21663"/>
    <w:rsid w:val="00F31F38"/>
    <w:rsid w:val="00F34056"/>
    <w:rsid w:val="00F3550A"/>
    <w:rsid w:val="00F36286"/>
    <w:rsid w:val="00F365DD"/>
    <w:rsid w:val="00F4733F"/>
    <w:rsid w:val="00F47CCB"/>
    <w:rsid w:val="00F519BF"/>
    <w:rsid w:val="00F541A7"/>
    <w:rsid w:val="00F5621A"/>
    <w:rsid w:val="00F6011B"/>
    <w:rsid w:val="00F720AE"/>
    <w:rsid w:val="00F75EDC"/>
    <w:rsid w:val="00F7611C"/>
    <w:rsid w:val="00F80EC1"/>
    <w:rsid w:val="00F854C5"/>
    <w:rsid w:val="00F90A25"/>
    <w:rsid w:val="00F924F7"/>
    <w:rsid w:val="00FA4295"/>
    <w:rsid w:val="00FB5A7E"/>
    <w:rsid w:val="00FC1812"/>
    <w:rsid w:val="00FC26ED"/>
    <w:rsid w:val="00FC528C"/>
    <w:rsid w:val="00FC5EE8"/>
    <w:rsid w:val="00FD7382"/>
    <w:rsid w:val="00FE0E07"/>
    <w:rsid w:val="00FE2210"/>
    <w:rsid w:val="00FF5C8D"/>
    <w:rsid w:val="00FF6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F80EC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link w:val="aff9"/>
    <w:qFormat/>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a">
    <w:name w:val="Основной текст_"/>
    <w:link w:val="14"/>
    <w:rsid w:val="00640241"/>
    <w:rPr>
      <w:sz w:val="25"/>
      <w:szCs w:val="25"/>
      <w:shd w:val="clear" w:color="auto" w:fill="FFFFFF"/>
    </w:rPr>
  </w:style>
  <w:style w:type="paragraph" w:customStyle="1" w:styleId="14">
    <w:name w:val="Основной текст1"/>
    <w:basedOn w:val="a0"/>
    <w:link w:val="affa"/>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b">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character" w:customStyle="1" w:styleId="aff9">
    <w:name w:val="Абзац Знак"/>
    <w:link w:val="aff8"/>
    <w:qFormat/>
    <w:rsid w:val="005C09EC"/>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F80EC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link w:val="aff9"/>
    <w:qFormat/>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a">
    <w:name w:val="Основной текст_"/>
    <w:link w:val="14"/>
    <w:rsid w:val="00640241"/>
    <w:rPr>
      <w:sz w:val="25"/>
      <w:szCs w:val="25"/>
      <w:shd w:val="clear" w:color="auto" w:fill="FFFFFF"/>
    </w:rPr>
  </w:style>
  <w:style w:type="paragraph" w:customStyle="1" w:styleId="14">
    <w:name w:val="Основной текст1"/>
    <w:basedOn w:val="a0"/>
    <w:link w:val="affa"/>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b">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character" w:customStyle="1" w:styleId="aff9">
    <w:name w:val="Абзац Знак"/>
    <w:link w:val="aff8"/>
    <w:qFormat/>
    <w:rsid w:val="005C09EC"/>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2193">
      <w:bodyDiv w:val="1"/>
      <w:marLeft w:val="0"/>
      <w:marRight w:val="0"/>
      <w:marTop w:val="0"/>
      <w:marBottom w:val="0"/>
      <w:divBdr>
        <w:top w:val="none" w:sz="0" w:space="0" w:color="auto"/>
        <w:left w:val="none" w:sz="0" w:space="0" w:color="auto"/>
        <w:bottom w:val="none" w:sz="0" w:space="0" w:color="auto"/>
        <w:right w:val="none" w:sz="0" w:space="0" w:color="auto"/>
      </w:divBdr>
    </w:div>
    <w:div w:id="8525923">
      <w:bodyDiv w:val="1"/>
      <w:marLeft w:val="0"/>
      <w:marRight w:val="0"/>
      <w:marTop w:val="0"/>
      <w:marBottom w:val="0"/>
      <w:divBdr>
        <w:top w:val="none" w:sz="0" w:space="0" w:color="auto"/>
        <w:left w:val="none" w:sz="0" w:space="0" w:color="auto"/>
        <w:bottom w:val="none" w:sz="0" w:space="0" w:color="auto"/>
        <w:right w:val="none" w:sz="0" w:space="0" w:color="auto"/>
      </w:divBdr>
    </w:div>
    <w:div w:id="57873078">
      <w:bodyDiv w:val="1"/>
      <w:marLeft w:val="0"/>
      <w:marRight w:val="0"/>
      <w:marTop w:val="0"/>
      <w:marBottom w:val="0"/>
      <w:divBdr>
        <w:top w:val="none" w:sz="0" w:space="0" w:color="auto"/>
        <w:left w:val="none" w:sz="0" w:space="0" w:color="auto"/>
        <w:bottom w:val="none" w:sz="0" w:space="0" w:color="auto"/>
        <w:right w:val="none" w:sz="0" w:space="0" w:color="auto"/>
      </w:divBdr>
    </w:div>
    <w:div w:id="66463953">
      <w:bodyDiv w:val="1"/>
      <w:marLeft w:val="0"/>
      <w:marRight w:val="0"/>
      <w:marTop w:val="0"/>
      <w:marBottom w:val="0"/>
      <w:divBdr>
        <w:top w:val="none" w:sz="0" w:space="0" w:color="auto"/>
        <w:left w:val="none" w:sz="0" w:space="0" w:color="auto"/>
        <w:bottom w:val="none" w:sz="0" w:space="0" w:color="auto"/>
        <w:right w:val="none" w:sz="0" w:space="0" w:color="auto"/>
      </w:divBdr>
    </w:div>
    <w:div w:id="76679714">
      <w:bodyDiv w:val="1"/>
      <w:marLeft w:val="0"/>
      <w:marRight w:val="0"/>
      <w:marTop w:val="0"/>
      <w:marBottom w:val="0"/>
      <w:divBdr>
        <w:top w:val="none" w:sz="0" w:space="0" w:color="auto"/>
        <w:left w:val="none" w:sz="0" w:space="0" w:color="auto"/>
        <w:bottom w:val="none" w:sz="0" w:space="0" w:color="auto"/>
        <w:right w:val="none" w:sz="0" w:space="0" w:color="auto"/>
      </w:divBdr>
    </w:div>
    <w:div w:id="83917890">
      <w:bodyDiv w:val="1"/>
      <w:marLeft w:val="0"/>
      <w:marRight w:val="0"/>
      <w:marTop w:val="0"/>
      <w:marBottom w:val="0"/>
      <w:divBdr>
        <w:top w:val="none" w:sz="0" w:space="0" w:color="auto"/>
        <w:left w:val="none" w:sz="0" w:space="0" w:color="auto"/>
        <w:bottom w:val="none" w:sz="0" w:space="0" w:color="auto"/>
        <w:right w:val="none" w:sz="0" w:space="0" w:color="auto"/>
      </w:divBdr>
    </w:div>
    <w:div w:id="90470676">
      <w:bodyDiv w:val="1"/>
      <w:marLeft w:val="0"/>
      <w:marRight w:val="0"/>
      <w:marTop w:val="0"/>
      <w:marBottom w:val="0"/>
      <w:divBdr>
        <w:top w:val="none" w:sz="0" w:space="0" w:color="auto"/>
        <w:left w:val="none" w:sz="0" w:space="0" w:color="auto"/>
        <w:bottom w:val="none" w:sz="0" w:space="0" w:color="auto"/>
        <w:right w:val="none" w:sz="0" w:space="0" w:color="auto"/>
      </w:divBdr>
    </w:div>
    <w:div w:id="94525662">
      <w:bodyDiv w:val="1"/>
      <w:marLeft w:val="0"/>
      <w:marRight w:val="0"/>
      <w:marTop w:val="0"/>
      <w:marBottom w:val="0"/>
      <w:divBdr>
        <w:top w:val="none" w:sz="0" w:space="0" w:color="auto"/>
        <w:left w:val="none" w:sz="0" w:space="0" w:color="auto"/>
        <w:bottom w:val="none" w:sz="0" w:space="0" w:color="auto"/>
        <w:right w:val="none" w:sz="0" w:space="0" w:color="auto"/>
      </w:divBdr>
    </w:div>
    <w:div w:id="107358176">
      <w:bodyDiv w:val="1"/>
      <w:marLeft w:val="0"/>
      <w:marRight w:val="0"/>
      <w:marTop w:val="0"/>
      <w:marBottom w:val="0"/>
      <w:divBdr>
        <w:top w:val="none" w:sz="0" w:space="0" w:color="auto"/>
        <w:left w:val="none" w:sz="0" w:space="0" w:color="auto"/>
        <w:bottom w:val="none" w:sz="0" w:space="0" w:color="auto"/>
        <w:right w:val="none" w:sz="0" w:space="0" w:color="auto"/>
      </w:divBdr>
    </w:div>
    <w:div w:id="112988597">
      <w:bodyDiv w:val="1"/>
      <w:marLeft w:val="0"/>
      <w:marRight w:val="0"/>
      <w:marTop w:val="0"/>
      <w:marBottom w:val="0"/>
      <w:divBdr>
        <w:top w:val="none" w:sz="0" w:space="0" w:color="auto"/>
        <w:left w:val="none" w:sz="0" w:space="0" w:color="auto"/>
        <w:bottom w:val="none" w:sz="0" w:space="0" w:color="auto"/>
        <w:right w:val="none" w:sz="0" w:space="0" w:color="auto"/>
      </w:divBdr>
    </w:div>
    <w:div w:id="141967292">
      <w:bodyDiv w:val="1"/>
      <w:marLeft w:val="0"/>
      <w:marRight w:val="0"/>
      <w:marTop w:val="0"/>
      <w:marBottom w:val="0"/>
      <w:divBdr>
        <w:top w:val="none" w:sz="0" w:space="0" w:color="auto"/>
        <w:left w:val="none" w:sz="0" w:space="0" w:color="auto"/>
        <w:bottom w:val="none" w:sz="0" w:space="0" w:color="auto"/>
        <w:right w:val="none" w:sz="0" w:space="0" w:color="auto"/>
      </w:divBdr>
    </w:div>
    <w:div w:id="149711012">
      <w:bodyDiv w:val="1"/>
      <w:marLeft w:val="0"/>
      <w:marRight w:val="0"/>
      <w:marTop w:val="0"/>
      <w:marBottom w:val="0"/>
      <w:divBdr>
        <w:top w:val="none" w:sz="0" w:space="0" w:color="auto"/>
        <w:left w:val="none" w:sz="0" w:space="0" w:color="auto"/>
        <w:bottom w:val="none" w:sz="0" w:space="0" w:color="auto"/>
        <w:right w:val="none" w:sz="0" w:space="0" w:color="auto"/>
      </w:divBdr>
    </w:div>
    <w:div w:id="177237207">
      <w:bodyDiv w:val="1"/>
      <w:marLeft w:val="0"/>
      <w:marRight w:val="0"/>
      <w:marTop w:val="0"/>
      <w:marBottom w:val="0"/>
      <w:divBdr>
        <w:top w:val="none" w:sz="0" w:space="0" w:color="auto"/>
        <w:left w:val="none" w:sz="0" w:space="0" w:color="auto"/>
        <w:bottom w:val="none" w:sz="0" w:space="0" w:color="auto"/>
        <w:right w:val="none" w:sz="0" w:space="0" w:color="auto"/>
      </w:divBdr>
    </w:div>
    <w:div w:id="191845872">
      <w:bodyDiv w:val="1"/>
      <w:marLeft w:val="0"/>
      <w:marRight w:val="0"/>
      <w:marTop w:val="0"/>
      <w:marBottom w:val="0"/>
      <w:divBdr>
        <w:top w:val="none" w:sz="0" w:space="0" w:color="auto"/>
        <w:left w:val="none" w:sz="0" w:space="0" w:color="auto"/>
        <w:bottom w:val="none" w:sz="0" w:space="0" w:color="auto"/>
        <w:right w:val="none" w:sz="0" w:space="0" w:color="auto"/>
      </w:divBdr>
    </w:div>
    <w:div w:id="197619795">
      <w:bodyDiv w:val="1"/>
      <w:marLeft w:val="0"/>
      <w:marRight w:val="0"/>
      <w:marTop w:val="0"/>
      <w:marBottom w:val="0"/>
      <w:divBdr>
        <w:top w:val="none" w:sz="0" w:space="0" w:color="auto"/>
        <w:left w:val="none" w:sz="0" w:space="0" w:color="auto"/>
        <w:bottom w:val="none" w:sz="0" w:space="0" w:color="auto"/>
        <w:right w:val="none" w:sz="0" w:space="0" w:color="auto"/>
      </w:divBdr>
    </w:div>
    <w:div w:id="198471918">
      <w:bodyDiv w:val="1"/>
      <w:marLeft w:val="0"/>
      <w:marRight w:val="0"/>
      <w:marTop w:val="0"/>
      <w:marBottom w:val="0"/>
      <w:divBdr>
        <w:top w:val="none" w:sz="0" w:space="0" w:color="auto"/>
        <w:left w:val="none" w:sz="0" w:space="0" w:color="auto"/>
        <w:bottom w:val="none" w:sz="0" w:space="0" w:color="auto"/>
        <w:right w:val="none" w:sz="0" w:space="0" w:color="auto"/>
      </w:divBdr>
    </w:div>
    <w:div w:id="222327538">
      <w:bodyDiv w:val="1"/>
      <w:marLeft w:val="0"/>
      <w:marRight w:val="0"/>
      <w:marTop w:val="0"/>
      <w:marBottom w:val="0"/>
      <w:divBdr>
        <w:top w:val="none" w:sz="0" w:space="0" w:color="auto"/>
        <w:left w:val="none" w:sz="0" w:space="0" w:color="auto"/>
        <w:bottom w:val="none" w:sz="0" w:space="0" w:color="auto"/>
        <w:right w:val="none" w:sz="0" w:space="0" w:color="auto"/>
      </w:divBdr>
    </w:div>
    <w:div w:id="222837947">
      <w:bodyDiv w:val="1"/>
      <w:marLeft w:val="0"/>
      <w:marRight w:val="0"/>
      <w:marTop w:val="0"/>
      <w:marBottom w:val="0"/>
      <w:divBdr>
        <w:top w:val="none" w:sz="0" w:space="0" w:color="auto"/>
        <w:left w:val="none" w:sz="0" w:space="0" w:color="auto"/>
        <w:bottom w:val="none" w:sz="0" w:space="0" w:color="auto"/>
        <w:right w:val="none" w:sz="0" w:space="0" w:color="auto"/>
      </w:divBdr>
    </w:div>
    <w:div w:id="228032195">
      <w:bodyDiv w:val="1"/>
      <w:marLeft w:val="0"/>
      <w:marRight w:val="0"/>
      <w:marTop w:val="0"/>
      <w:marBottom w:val="0"/>
      <w:divBdr>
        <w:top w:val="none" w:sz="0" w:space="0" w:color="auto"/>
        <w:left w:val="none" w:sz="0" w:space="0" w:color="auto"/>
        <w:bottom w:val="none" w:sz="0" w:space="0" w:color="auto"/>
        <w:right w:val="none" w:sz="0" w:space="0" w:color="auto"/>
      </w:divBdr>
    </w:div>
    <w:div w:id="229119200">
      <w:bodyDiv w:val="1"/>
      <w:marLeft w:val="0"/>
      <w:marRight w:val="0"/>
      <w:marTop w:val="0"/>
      <w:marBottom w:val="0"/>
      <w:divBdr>
        <w:top w:val="none" w:sz="0" w:space="0" w:color="auto"/>
        <w:left w:val="none" w:sz="0" w:space="0" w:color="auto"/>
        <w:bottom w:val="none" w:sz="0" w:space="0" w:color="auto"/>
        <w:right w:val="none" w:sz="0" w:space="0" w:color="auto"/>
      </w:divBdr>
    </w:div>
    <w:div w:id="243881607">
      <w:bodyDiv w:val="1"/>
      <w:marLeft w:val="0"/>
      <w:marRight w:val="0"/>
      <w:marTop w:val="0"/>
      <w:marBottom w:val="0"/>
      <w:divBdr>
        <w:top w:val="none" w:sz="0" w:space="0" w:color="auto"/>
        <w:left w:val="none" w:sz="0" w:space="0" w:color="auto"/>
        <w:bottom w:val="none" w:sz="0" w:space="0" w:color="auto"/>
        <w:right w:val="none" w:sz="0" w:space="0" w:color="auto"/>
      </w:divBdr>
    </w:div>
    <w:div w:id="258485202">
      <w:bodyDiv w:val="1"/>
      <w:marLeft w:val="0"/>
      <w:marRight w:val="0"/>
      <w:marTop w:val="0"/>
      <w:marBottom w:val="0"/>
      <w:divBdr>
        <w:top w:val="none" w:sz="0" w:space="0" w:color="auto"/>
        <w:left w:val="none" w:sz="0" w:space="0" w:color="auto"/>
        <w:bottom w:val="none" w:sz="0" w:space="0" w:color="auto"/>
        <w:right w:val="none" w:sz="0" w:space="0" w:color="auto"/>
      </w:divBdr>
    </w:div>
    <w:div w:id="264113704">
      <w:bodyDiv w:val="1"/>
      <w:marLeft w:val="0"/>
      <w:marRight w:val="0"/>
      <w:marTop w:val="0"/>
      <w:marBottom w:val="0"/>
      <w:divBdr>
        <w:top w:val="none" w:sz="0" w:space="0" w:color="auto"/>
        <w:left w:val="none" w:sz="0" w:space="0" w:color="auto"/>
        <w:bottom w:val="none" w:sz="0" w:space="0" w:color="auto"/>
        <w:right w:val="none" w:sz="0" w:space="0" w:color="auto"/>
      </w:divBdr>
    </w:div>
    <w:div w:id="277372755">
      <w:bodyDiv w:val="1"/>
      <w:marLeft w:val="0"/>
      <w:marRight w:val="0"/>
      <w:marTop w:val="0"/>
      <w:marBottom w:val="0"/>
      <w:divBdr>
        <w:top w:val="none" w:sz="0" w:space="0" w:color="auto"/>
        <w:left w:val="none" w:sz="0" w:space="0" w:color="auto"/>
        <w:bottom w:val="none" w:sz="0" w:space="0" w:color="auto"/>
        <w:right w:val="none" w:sz="0" w:space="0" w:color="auto"/>
      </w:divBdr>
    </w:div>
    <w:div w:id="286544595">
      <w:bodyDiv w:val="1"/>
      <w:marLeft w:val="0"/>
      <w:marRight w:val="0"/>
      <w:marTop w:val="0"/>
      <w:marBottom w:val="0"/>
      <w:divBdr>
        <w:top w:val="none" w:sz="0" w:space="0" w:color="auto"/>
        <w:left w:val="none" w:sz="0" w:space="0" w:color="auto"/>
        <w:bottom w:val="none" w:sz="0" w:space="0" w:color="auto"/>
        <w:right w:val="none" w:sz="0" w:space="0" w:color="auto"/>
      </w:divBdr>
    </w:div>
    <w:div w:id="297493573">
      <w:bodyDiv w:val="1"/>
      <w:marLeft w:val="0"/>
      <w:marRight w:val="0"/>
      <w:marTop w:val="0"/>
      <w:marBottom w:val="0"/>
      <w:divBdr>
        <w:top w:val="none" w:sz="0" w:space="0" w:color="auto"/>
        <w:left w:val="none" w:sz="0" w:space="0" w:color="auto"/>
        <w:bottom w:val="none" w:sz="0" w:space="0" w:color="auto"/>
        <w:right w:val="none" w:sz="0" w:space="0" w:color="auto"/>
      </w:divBdr>
    </w:div>
    <w:div w:id="332100961">
      <w:bodyDiv w:val="1"/>
      <w:marLeft w:val="0"/>
      <w:marRight w:val="0"/>
      <w:marTop w:val="0"/>
      <w:marBottom w:val="0"/>
      <w:divBdr>
        <w:top w:val="none" w:sz="0" w:space="0" w:color="auto"/>
        <w:left w:val="none" w:sz="0" w:space="0" w:color="auto"/>
        <w:bottom w:val="none" w:sz="0" w:space="0" w:color="auto"/>
        <w:right w:val="none" w:sz="0" w:space="0" w:color="auto"/>
      </w:divBdr>
    </w:div>
    <w:div w:id="346908010">
      <w:bodyDiv w:val="1"/>
      <w:marLeft w:val="0"/>
      <w:marRight w:val="0"/>
      <w:marTop w:val="0"/>
      <w:marBottom w:val="0"/>
      <w:divBdr>
        <w:top w:val="none" w:sz="0" w:space="0" w:color="auto"/>
        <w:left w:val="none" w:sz="0" w:space="0" w:color="auto"/>
        <w:bottom w:val="none" w:sz="0" w:space="0" w:color="auto"/>
        <w:right w:val="none" w:sz="0" w:space="0" w:color="auto"/>
      </w:divBdr>
    </w:div>
    <w:div w:id="350835818">
      <w:bodyDiv w:val="1"/>
      <w:marLeft w:val="0"/>
      <w:marRight w:val="0"/>
      <w:marTop w:val="0"/>
      <w:marBottom w:val="0"/>
      <w:divBdr>
        <w:top w:val="none" w:sz="0" w:space="0" w:color="auto"/>
        <w:left w:val="none" w:sz="0" w:space="0" w:color="auto"/>
        <w:bottom w:val="none" w:sz="0" w:space="0" w:color="auto"/>
        <w:right w:val="none" w:sz="0" w:space="0" w:color="auto"/>
      </w:divBdr>
    </w:div>
    <w:div w:id="399331215">
      <w:bodyDiv w:val="1"/>
      <w:marLeft w:val="0"/>
      <w:marRight w:val="0"/>
      <w:marTop w:val="0"/>
      <w:marBottom w:val="0"/>
      <w:divBdr>
        <w:top w:val="none" w:sz="0" w:space="0" w:color="auto"/>
        <w:left w:val="none" w:sz="0" w:space="0" w:color="auto"/>
        <w:bottom w:val="none" w:sz="0" w:space="0" w:color="auto"/>
        <w:right w:val="none" w:sz="0" w:space="0" w:color="auto"/>
      </w:divBdr>
    </w:div>
    <w:div w:id="420835819">
      <w:bodyDiv w:val="1"/>
      <w:marLeft w:val="0"/>
      <w:marRight w:val="0"/>
      <w:marTop w:val="0"/>
      <w:marBottom w:val="0"/>
      <w:divBdr>
        <w:top w:val="none" w:sz="0" w:space="0" w:color="auto"/>
        <w:left w:val="none" w:sz="0" w:space="0" w:color="auto"/>
        <w:bottom w:val="none" w:sz="0" w:space="0" w:color="auto"/>
        <w:right w:val="none" w:sz="0" w:space="0" w:color="auto"/>
      </w:divBdr>
    </w:div>
    <w:div w:id="427116695">
      <w:bodyDiv w:val="1"/>
      <w:marLeft w:val="0"/>
      <w:marRight w:val="0"/>
      <w:marTop w:val="0"/>
      <w:marBottom w:val="0"/>
      <w:divBdr>
        <w:top w:val="none" w:sz="0" w:space="0" w:color="auto"/>
        <w:left w:val="none" w:sz="0" w:space="0" w:color="auto"/>
        <w:bottom w:val="none" w:sz="0" w:space="0" w:color="auto"/>
        <w:right w:val="none" w:sz="0" w:space="0" w:color="auto"/>
      </w:divBdr>
    </w:div>
    <w:div w:id="429085081">
      <w:bodyDiv w:val="1"/>
      <w:marLeft w:val="0"/>
      <w:marRight w:val="0"/>
      <w:marTop w:val="0"/>
      <w:marBottom w:val="0"/>
      <w:divBdr>
        <w:top w:val="none" w:sz="0" w:space="0" w:color="auto"/>
        <w:left w:val="none" w:sz="0" w:space="0" w:color="auto"/>
        <w:bottom w:val="none" w:sz="0" w:space="0" w:color="auto"/>
        <w:right w:val="none" w:sz="0" w:space="0" w:color="auto"/>
      </w:divBdr>
    </w:div>
    <w:div w:id="430079879">
      <w:bodyDiv w:val="1"/>
      <w:marLeft w:val="0"/>
      <w:marRight w:val="0"/>
      <w:marTop w:val="0"/>
      <w:marBottom w:val="0"/>
      <w:divBdr>
        <w:top w:val="none" w:sz="0" w:space="0" w:color="auto"/>
        <w:left w:val="none" w:sz="0" w:space="0" w:color="auto"/>
        <w:bottom w:val="none" w:sz="0" w:space="0" w:color="auto"/>
        <w:right w:val="none" w:sz="0" w:space="0" w:color="auto"/>
      </w:divBdr>
    </w:div>
    <w:div w:id="450126969">
      <w:bodyDiv w:val="1"/>
      <w:marLeft w:val="0"/>
      <w:marRight w:val="0"/>
      <w:marTop w:val="0"/>
      <w:marBottom w:val="0"/>
      <w:divBdr>
        <w:top w:val="none" w:sz="0" w:space="0" w:color="auto"/>
        <w:left w:val="none" w:sz="0" w:space="0" w:color="auto"/>
        <w:bottom w:val="none" w:sz="0" w:space="0" w:color="auto"/>
        <w:right w:val="none" w:sz="0" w:space="0" w:color="auto"/>
      </w:divBdr>
    </w:div>
    <w:div w:id="451170316">
      <w:bodyDiv w:val="1"/>
      <w:marLeft w:val="0"/>
      <w:marRight w:val="0"/>
      <w:marTop w:val="0"/>
      <w:marBottom w:val="0"/>
      <w:divBdr>
        <w:top w:val="none" w:sz="0" w:space="0" w:color="auto"/>
        <w:left w:val="none" w:sz="0" w:space="0" w:color="auto"/>
        <w:bottom w:val="none" w:sz="0" w:space="0" w:color="auto"/>
        <w:right w:val="none" w:sz="0" w:space="0" w:color="auto"/>
      </w:divBdr>
    </w:div>
    <w:div w:id="487594493">
      <w:bodyDiv w:val="1"/>
      <w:marLeft w:val="0"/>
      <w:marRight w:val="0"/>
      <w:marTop w:val="0"/>
      <w:marBottom w:val="0"/>
      <w:divBdr>
        <w:top w:val="none" w:sz="0" w:space="0" w:color="auto"/>
        <w:left w:val="none" w:sz="0" w:space="0" w:color="auto"/>
        <w:bottom w:val="none" w:sz="0" w:space="0" w:color="auto"/>
        <w:right w:val="none" w:sz="0" w:space="0" w:color="auto"/>
      </w:divBdr>
    </w:div>
    <w:div w:id="494803448">
      <w:bodyDiv w:val="1"/>
      <w:marLeft w:val="0"/>
      <w:marRight w:val="0"/>
      <w:marTop w:val="0"/>
      <w:marBottom w:val="0"/>
      <w:divBdr>
        <w:top w:val="none" w:sz="0" w:space="0" w:color="auto"/>
        <w:left w:val="none" w:sz="0" w:space="0" w:color="auto"/>
        <w:bottom w:val="none" w:sz="0" w:space="0" w:color="auto"/>
        <w:right w:val="none" w:sz="0" w:space="0" w:color="auto"/>
      </w:divBdr>
    </w:div>
    <w:div w:id="511725757">
      <w:bodyDiv w:val="1"/>
      <w:marLeft w:val="0"/>
      <w:marRight w:val="0"/>
      <w:marTop w:val="0"/>
      <w:marBottom w:val="0"/>
      <w:divBdr>
        <w:top w:val="none" w:sz="0" w:space="0" w:color="auto"/>
        <w:left w:val="none" w:sz="0" w:space="0" w:color="auto"/>
        <w:bottom w:val="none" w:sz="0" w:space="0" w:color="auto"/>
        <w:right w:val="none" w:sz="0" w:space="0" w:color="auto"/>
      </w:divBdr>
    </w:div>
    <w:div w:id="569072375">
      <w:bodyDiv w:val="1"/>
      <w:marLeft w:val="0"/>
      <w:marRight w:val="0"/>
      <w:marTop w:val="0"/>
      <w:marBottom w:val="0"/>
      <w:divBdr>
        <w:top w:val="none" w:sz="0" w:space="0" w:color="auto"/>
        <w:left w:val="none" w:sz="0" w:space="0" w:color="auto"/>
        <w:bottom w:val="none" w:sz="0" w:space="0" w:color="auto"/>
        <w:right w:val="none" w:sz="0" w:space="0" w:color="auto"/>
      </w:divBdr>
    </w:div>
    <w:div w:id="574782362">
      <w:bodyDiv w:val="1"/>
      <w:marLeft w:val="0"/>
      <w:marRight w:val="0"/>
      <w:marTop w:val="0"/>
      <w:marBottom w:val="0"/>
      <w:divBdr>
        <w:top w:val="none" w:sz="0" w:space="0" w:color="auto"/>
        <w:left w:val="none" w:sz="0" w:space="0" w:color="auto"/>
        <w:bottom w:val="none" w:sz="0" w:space="0" w:color="auto"/>
        <w:right w:val="none" w:sz="0" w:space="0" w:color="auto"/>
      </w:divBdr>
    </w:div>
    <w:div w:id="581262280">
      <w:bodyDiv w:val="1"/>
      <w:marLeft w:val="0"/>
      <w:marRight w:val="0"/>
      <w:marTop w:val="0"/>
      <w:marBottom w:val="0"/>
      <w:divBdr>
        <w:top w:val="none" w:sz="0" w:space="0" w:color="auto"/>
        <w:left w:val="none" w:sz="0" w:space="0" w:color="auto"/>
        <w:bottom w:val="none" w:sz="0" w:space="0" w:color="auto"/>
        <w:right w:val="none" w:sz="0" w:space="0" w:color="auto"/>
      </w:divBdr>
    </w:div>
    <w:div w:id="581836149">
      <w:bodyDiv w:val="1"/>
      <w:marLeft w:val="0"/>
      <w:marRight w:val="0"/>
      <w:marTop w:val="0"/>
      <w:marBottom w:val="0"/>
      <w:divBdr>
        <w:top w:val="none" w:sz="0" w:space="0" w:color="auto"/>
        <w:left w:val="none" w:sz="0" w:space="0" w:color="auto"/>
        <w:bottom w:val="none" w:sz="0" w:space="0" w:color="auto"/>
        <w:right w:val="none" w:sz="0" w:space="0" w:color="auto"/>
      </w:divBdr>
    </w:div>
    <w:div w:id="590895199">
      <w:bodyDiv w:val="1"/>
      <w:marLeft w:val="0"/>
      <w:marRight w:val="0"/>
      <w:marTop w:val="0"/>
      <w:marBottom w:val="0"/>
      <w:divBdr>
        <w:top w:val="none" w:sz="0" w:space="0" w:color="auto"/>
        <w:left w:val="none" w:sz="0" w:space="0" w:color="auto"/>
        <w:bottom w:val="none" w:sz="0" w:space="0" w:color="auto"/>
        <w:right w:val="none" w:sz="0" w:space="0" w:color="auto"/>
      </w:divBdr>
    </w:div>
    <w:div w:id="618804177">
      <w:bodyDiv w:val="1"/>
      <w:marLeft w:val="0"/>
      <w:marRight w:val="0"/>
      <w:marTop w:val="0"/>
      <w:marBottom w:val="0"/>
      <w:divBdr>
        <w:top w:val="none" w:sz="0" w:space="0" w:color="auto"/>
        <w:left w:val="none" w:sz="0" w:space="0" w:color="auto"/>
        <w:bottom w:val="none" w:sz="0" w:space="0" w:color="auto"/>
        <w:right w:val="none" w:sz="0" w:space="0" w:color="auto"/>
      </w:divBdr>
    </w:div>
    <w:div w:id="657684652">
      <w:bodyDiv w:val="1"/>
      <w:marLeft w:val="0"/>
      <w:marRight w:val="0"/>
      <w:marTop w:val="0"/>
      <w:marBottom w:val="0"/>
      <w:divBdr>
        <w:top w:val="none" w:sz="0" w:space="0" w:color="auto"/>
        <w:left w:val="none" w:sz="0" w:space="0" w:color="auto"/>
        <w:bottom w:val="none" w:sz="0" w:space="0" w:color="auto"/>
        <w:right w:val="none" w:sz="0" w:space="0" w:color="auto"/>
      </w:divBdr>
    </w:div>
    <w:div w:id="662320797">
      <w:bodyDiv w:val="1"/>
      <w:marLeft w:val="0"/>
      <w:marRight w:val="0"/>
      <w:marTop w:val="0"/>
      <w:marBottom w:val="0"/>
      <w:divBdr>
        <w:top w:val="none" w:sz="0" w:space="0" w:color="auto"/>
        <w:left w:val="none" w:sz="0" w:space="0" w:color="auto"/>
        <w:bottom w:val="none" w:sz="0" w:space="0" w:color="auto"/>
        <w:right w:val="none" w:sz="0" w:space="0" w:color="auto"/>
      </w:divBdr>
    </w:div>
    <w:div w:id="662393921">
      <w:bodyDiv w:val="1"/>
      <w:marLeft w:val="0"/>
      <w:marRight w:val="0"/>
      <w:marTop w:val="0"/>
      <w:marBottom w:val="0"/>
      <w:divBdr>
        <w:top w:val="none" w:sz="0" w:space="0" w:color="auto"/>
        <w:left w:val="none" w:sz="0" w:space="0" w:color="auto"/>
        <w:bottom w:val="none" w:sz="0" w:space="0" w:color="auto"/>
        <w:right w:val="none" w:sz="0" w:space="0" w:color="auto"/>
      </w:divBdr>
    </w:div>
    <w:div w:id="672994989">
      <w:bodyDiv w:val="1"/>
      <w:marLeft w:val="0"/>
      <w:marRight w:val="0"/>
      <w:marTop w:val="0"/>
      <w:marBottom w:val="0"/>
      <w:divBdr>
        <w:top w:val="none" w:sz="0" w:space="0" w:color="auto"/>
        <w:left w:val="none" w:sz="0" w:space="0" w:color="auto"/>
        <w:bottom w:val="none" w:sz="0" w:space="0" w:color="auto"/>
        <w:right w:val="none" w:sz="0" w:space="0" w:color="auto"/>
      </w:divBdr>
    </w:div>
    <w:div w:id="675888850">
      <w:bodyDiv w:val="1"/>
      <w:marLeft w:val="0"/>
      <w:marRight w:val="0"/>
      <w:marTop w:val="0"/>
      <w:marBottom w:val="0"/>
      <w:divBdr>
        <w:top w:val="none" w:sz="0" w:space="0" w:color="auto"/>
        <w:left w:val="none" w:sz="0" w:space="0" w:color="auto"/>
        <w:bottom w:val="none" w:sz="0" w:space="0" w:color="auto"/>
        <w:right w:val="none" w:sz="0" w:space="0" w:color="auto"/>
      </w:divBdr>
    </w:div>
    <w:div w:id="690761380">
      <w:bodyDiv w:val="1"/>
      <w:marLeft w:val="0"/>
      <w:marRight w:val="0"/>
      <w:marTop w:val="0"/>
      <w:marBottom w:val="0"/>
      <w:divBdr>
        <w:top w:val="none" w:sz="0" w:space="0" w:color="auto"/>
        <w:left w:val="none" w:sz="0" w:space="0" w:color="auto"/>
        <w:bottom w:val="none" w:sz="0" w:space="0" w:color="auto"/>
        <w:right w:val="none" w:sz="0" w:space="0" w:color="auto"/>
      </w:divBdr>
    </w:div>
    <w:div w:id="691688825">
      <w:bodyDiv w:val="1"/>
      <w:marLeft w:val="0"/>
      <w:marRight w:val="0"/>
      <w:marTop w:val="0"/>
      <w:marBottom w:val="0"/>
      <w:divBdr>
        <w:top w:val="none" w:sz="0" w:space="0" w:color="auto"/>
        <w:left w:val="none" w:sz="0" w:space="0" w:color="auto"/>
        <w:bottom w:val="none" w:sz="0" w:space="0" w:color="auto"/>
        <w:right w:val="none" w:sz="0" w:space="0" w:color="auto"/>
      </w:divBdr>
    </w:div>
    <w:div w:id="713429373">
      <w:bodyDiv w:val="1"/>
      <w:marLeft w:val="0"/>
      <w:marRight w:val="0"/>
      <w:marTop w:val="0"/>
      <w:marBottom w:val="0"/>
      <w:divBdr>
        <w:top w:val="none" w:sz="0" w:space="0" w:color="auto"/>
        <w:left w:val="none" w:sz="0" w:space="0" w:color="auto"/>
        <w:bottom w:val="none" w:sz="0" w:space="0" w:color="auto"/>
        <w:right w:val="none" w:sz="0" w:space="0" w:color="auto"/>
      </w:divBdr>
    </w:div>
    <w:div w:id="736246694">
      <w:bodyDiv w:val="1"/>
      <w:marLeft w:val="0"/>
      <w:marRight w:val="0"/>
      <w:marTop w:val="0"/>
      <w:marBottom w:val="0"/>
      <w:divBdr>
        <w:top w:val="none" w:sz="0" w:space="0" w:color="auto"/>
        <w:left w:val="none" w:sz="0" w:space="0" w:color="auto"/>
        <w:bottom w:val="none" w:sz="0" w:space="0" w:color="auto"/>
        <w:right w:val="none" w:sz="0" w:space="0" w:color="auto"/>
      </w:divBdr>
    </w:div>
    <w:div w:id="749278236">
      <w:bodyDiv w:val="1"/>
      <w:marLeft w:val="0"/>
      <w:marRight w:val="0"/>
      <w:marTop w:val="0"/>
      <w:marBottom w:val="0"/>
      <w:divBdr>
        <w:top w:val="none" w:sz="0" w:space="0" w:color="auto"/>
        <w:left w:val="none" w:sz="0" w:space="0" w:color="auto"/>
        <w:bottom w:val="none" w:sz="0" w:space="0" w:color="auto"/>
        <w:right w:val="none" w:sz="0" w:space="0" w:color="auto"/>
      </w:divBdr>
    </w:div>
    <w:div w:id="757823417">
      <w:bodyDiv w:val="1"/>
      <w:marLeft w:val="0"/>
      <w:marRight w:val="0"/>
      <w:marTop w:val="0"/>
      <w:marBottom w:val="0"/>
      <w:divBdr>
        <w:top w:val="none" w:sz="0" w:space="0" w:color="auto"/>
        <w:left w:val="none" w:sz="0" w:space="0" w:color="auto"/>
        <w:bottom w:val="none" w:sz="0" w:space="0" w:color="auto"/>
        <w:right w:val="none" w:sz="0" w:space="0" w:color="auto"/>
      </w:divBdr>
    </w:div>
    <w:div w:id="782579649">
      <w:bodyDiv w:val="1"/>
      <w:marLeft w:val="0"/>
      <w:marRight w:val="0"/>
      <w:marTop w:val="0"/>
      <w:marBottom w:val="0"/>
      <w:divBdr>
        <w:top w:val="none" w:sz="0" w:space="0" w:color="auto"/>
        <w:left w:val="none" w:sz="0" w:space="0" w:color="auto"/>
        <w:bottom w:val="none" w:sz="0" w:space="0" w:color="auto"/>
        <w:right w:val="none" w:sz="0" w:space="0" w:color="auto"/>
      </w:divBdr>
    </w:div>
    <w:div w:id="794983740">
      <w:bodyDiv w:val="1"/>
      <w:marLeft w:val="0"/>
      <w:marRight w:val="0"/>
      <w:marTop w:val="0"/>
      <w:marBottom w:val="0"/>
      <w:divBdr>
        <w:top w:val="none" w:sz="0" w:space="0" w:color="auto"/>
        <w:left w:val="none" w:sz="0" w:space="0" w:color="auto"/>
        <w:bottom w:val="none" w:sz="0" w:space="0" w:color="auto"/>
        <w:right w:val="none" w:sz="0" w:space="0" w:color="auto"/>
      </w:divBdr>
    </w:div>
    <w:div w:id="818111839">
      <w:bodyDiv w:val="1"/>
      <w:marLeft w:val="0"/>
      <w:marRight w:val="0"/>
      <w:marTop w:val="0"/>
      <w:marBottom w:val="0"/>
      <w:divBdr>
        <w:top w:val="none" w:sz="0" w:space="0" w:color="auto"/>
        <w:left w:val="none" w:sz="0" w:space="0" w:color="auto"/>
        <w:bottom w:val="none" w:sz="0" w:space="0" w:color="auto"/>
        <w:right w:val="none" w:sz="0" w:space="0" w:color="auto"/>
      </w:divBdr>
    </w:div>
    <w:div w:id="847867682">
      <w:bodyDiv w:val="1"/>
      <w:marLeft w:val="0"/>
      <w:marRight w:val="0"/>
      <w:marTop w:val="0"/>
      <w:marBottom w:val="0"/>
      <w:divBdr>
        <w:top w:val="none" w:sz="0" w:space="0" w:color="auto"/>
        <w:left w:val="none" w:sz="0" w:space="0" w:color="auto"/>
        <w:bottom w:val="none" w:sz="0" w:space="0" w:color="auto"/>
        <w:right w:val="none" w:sz="0" w:space="0" w:color="auto"/>
      </w:divBdr>
    </w:div>
    <w:div w:id="856845827">
      <w:bodyDiv w:val="1"/>
      <w:marLeft w:val="0"/>
      <w:marRight w:val="0"/>
      <w:marTop w:val="0"/>
      <w:marBottom w:val="0"/>
      <w:divBdr>
        <w:top w:val="none" w:sz="0" w:space="0" w:color="auto"/>
        <w:left w:val="none" w:sz="0" w:space="0" w:color="auto"/>
        <w:bottom w:val="none" w:sz="0" w:space="0" w:color="auto"/>
        <w:right w:val="none" w:sz="0" w:space="0" w:color="auto"/>
      </w:divBdr>
    </w:div>
    <w:div w:id="862330766">
      <w:bodyDiv w:val="1"/>
      <w:marLeft w:val="0"/>
      <w:marRight w:val="0"/>
      <w:marTop w:val="0"/>
      <w:marBottom w:val="0"/>
      <w:divBdr>
        <w:top w:val="none" w:sz="0" w:space="0" w:color="auto"/>
        <w:left w:val="none" w:sz="0" w:space="0" w:color="auto"/>
        <w:bottom w:val="none" w:sz="0" w:space="0" w:color="auto"/>
        <w:right w:val="none" w:sz="0" w:space="0" w:color="auto"/>
      </w:divBdr>
    </w:div>
    <w:div w:id="875309412">
      <w:bodyDiv w:val="1"/>
      <w:marLeft w:val="0"/>
      <w:marRight w:val="0"/>
      <w:marTop w:val="0"/>
      <w:marBottom w:val="0"/>
      <w:divBdr>
        <w:top w:val="none" w:sz="0" w:space="0" w:color="auto"/>
        <w:left w:val="none" w:sz="0" w:space="0" w:color="auto"/>
        <w:bottom w:val="none" w:sz="0" w:space="0" w:color="auto"/>
        <w:right w:val="none" w:sz="0" w:space="0" w:color="auto"/>
      </w:divBdr>
    </w:div>
    <w:div w:id="877818777">
      <w:bodyDiv w:val="1"/>
      <w:marLeft w:val="0"/>
      <w:marRight w:val="0"/>
      <w:marTop w:val="0"/>
      <w:marBottom w:val="0"/>
      <w:divBdr>
        <w:top w:val="none" w:sz="0" w:space="0" w:color="auto"/>
        <w:left w:val="none" w:sz="0" w:space="0" w:color="auto"/>
        <w:bottom w:val="none" w:sz="0" w:space="0" w:color="auto"/>
        <w:right w:val="none" w:sz="0" w:space="0" w:color="auto"/>
      </w:divBdr>
    </w:div>
    <w:div w:id="908229252">
      <w:bodyDiv w:val="1"/>
      <w:marLeft w:val="0"/>
      <w:marRight w:val="0"/>
      <w:marTop w:val="0"/>
      <w:marBottom w:val="0"/>
      <w:divBdr>
        <w:top w:val="none" w:sz="0" w:space="0" w:color="auto"/>
        <w:left w:val="none" w:sz="0" w:space="0" w:color="auto"/>
        <w:bottom w:val="none" w:sz="0" w:space="0" w:color="auto"/>
        <w:right w:val="none" w:sz="0" w:space="0" w:color="auto"/>
      </w:divBdr>
    </w:div>
    <w:div w:id="913975149">
      <w:bodyDiv w:val="1"/>
      <w:marLeft w:val="0"/>
      <w:marRight w:val="0"/>
      <w:marTop w:val="0"/>
      <w:marBottom w:val="0"/>
      <w:divBdr>
        <w:top w:val="none" w:sz="0" w:space="0" w:color="auto"/>
        <w:left w:val="none" w:sz="0" w:space="0" w:color="auto"/>
        <w:bottom w:val="none" w:sz="0" w:space="0" w:color="auto"/>
        <w:right w:val="none" w:sz="0" w:space="0" w:color="auto"/>
      </w:divBdr>
    </w:div>
    <w:div w:id="924649498">
      <w:bodyDiv w:val="1"/>
      <w:marLeft w:val="0"/>
      <w:marRight w:val="0"/>
      <w:marTop w:val="0"/>
      <w:marBottom w:val="0"/>
      <w:divBdr>
        <w:top w:val="none" w:sz="0" w:space="0" w:color="auto"/>
        <w:left w:val="none" w:sz="0" w:space="0" w:color="auto"/>
        <w:bottom w:val="none" w:sz="0" w:space="0" w:color="auto"/>
        <w:right w:val="none" w:sz="0" w:space="0" w:color="auto"/>
      </w:divBdr>
    </w:div>
    <w:div w:id="932513011">
      <w:bodyDiv w:val="1"/>
      <w:marLeft w:val="0"/>
      <w:marRight w:val="0"/>
      <w:marTop w:val="0"/>
      <w:marBottom w:val="0"/>
      <w:divBdr>
        <w:top w:val="none" w:sz="0" w:space="0" w:color="auto"/>
        <w:left w:val="none" w:sz="0" w:space="0" w:color="auto"/>
        <w:bottom w:val="none" w:sz="0" w:space="0" w:color="auto"/>
        <w:right w:val="none" w:sz="0" w:space="0" w:color="auto"/>
      </w:divBdr>
    </w:div>
    <w:div w:id="950823003">
      <w:bodyDiv w:val="1"/>
      <w:marLeft w:val="0"/>
      <w:marRight w:val="0"/>
      <w:marTop w:val="0"/>
      <w:marBottom w:val="0"/>
      <w:divBdr>
        <w:top w:val="none" w:sz="0" w:space="0" w:color="auto"/>
        <w:left w:val="none" w:sz="0" w:space="0" w:color="auto"/>
        <w:bottom w:val="none" w:sz="0" w:space="0" w:color="auto"/>
        <w:right w:val="none" w:sz="0" w:space="0" w:color="auto"/>
      </w:divBdr>
    </w:div>
    <w:div w:id="955722153">
      <w:bodyDiv w:val="1"/>
      <w:marLeft w:val="0"/>
      <w:marRight w:val="0"/>
      <w:marTop w:val="0"/>
      <w:marBottom w:val="0"/>
      <w:divBdr>
        <w:top w:val="none" w:sz="0" w:space="0" w:color="auto"/>
        <w:left w:val="none" w:sz="0" w:space="0" w:color="auto"/>
        <w:bottom w:val="none" w:sz="0" w:space="0" w:color="auto"/>
        <w:right w:val="none" w:sz="0" w:space="0" w:color="auto"/>
      </w:divBdr>
    </w:div>
    <w:div w:id="962464353">
      <w:bodyDiv w:val="1"/>
      <w:marLeft w:val="0"/>
      <w:marRight w:val="0"/>
      <w:marTop w:val="0"/>
      <w:marBottom w:val="0"/>
      <w:divBdr>
        <w:top w:val="none" w:sz="0" w:space="0" w:color="auto"/>
        <w:left w:val="none" w:sz="0" w:space="0" w:color="auto"/>
        <w:bottom w:val="none" w:sz="0" w:space="0" w:color="auto"/>
        <w:right w:val="none" w:sz="0" w:space="0" w:color="auto"/>
      </w:divBdr>
    </w:div>
    <w:div w:id="970868834">
      <w:bodyDiv w:val="1"/>
      <w:marLeft w:val="0"/>
      <w:marRight w:val="0"/>
      <w:marTop w:val="0"/>
      <w:marBottom w:val="0"/>
      <w:divBdr>
        <w:top w:val="none" w:sz="0" w:space="0" w:color="auto"/>
        <w:left w:val="none" w:sz="0" w:space="0" w:color="auto"/>
        <w:bottom w:val="none" w:sz="0" w:space="0" w:color="auto"/>
        <w:right w:val="none" w:sz="0" w:space="0" w:color="auto"/>
      </w:divBdr>
    </w:div>
    <w:div w:id="974141399">
      <w:bodyDiv w:val="1"/>
      <w:marLeft w:val="0"/>
      <w:marRight w:val="0"/>
      <w:marTop w:val="0"/>
      <w:marBottom w:val="0"/>
      <w:divBdr>
        <w:top w:val="none" w:sz="0" w:space="0" w:color="auto"/>
        <w:left w:val="none" w:sz="0" w:space="0" w:color="auto"/>
        <w:bottom w:val="none" w:sz="0" w:space="0" w:color="auto"/>
        <w:right w:val="none" w:sz="0" w:space="0" w:color="auto"/>
      </w:divBdr>
    </w:div>
    <w:div w:id="983433269">
      <w:bodyDiv w:val="1"/>
      <w:marLeft w:val="0"/>
      <w:marRight w:val="0"/>
      <w:marTop w:val="0"/>
      <w:marBottom w:val="0"/>
      <w:divBdr>
        <w:top w:val="none" w:sz="0" w:space="0" w:color="auto"/>
        <w:left w:val="none" w:sz="0" w:space="0" w:color="auto"/>
        <w:bottom w:val="none" w:sz="0" w:space="0" w:color="auto"/>
        <w:right w:val="none" w:sz="0" w:space="0" w:color="auto"/>
      </w:divBdr>
    </w:div>
    <w:div w:id="998850909">
      <w:bodyDiv w:val="1"/>
      <w:marLeft w:val="0"/>
      <w:marRight w:val="0"/>
      <w:marTop w:val="0"/>
      <w:marBottom w:val="0"/>
      <w:divBdr>
        <w:top w:val="none" w:sz="0" w:space="0" w:color="auto"/>
        <w:left w:val="none" w:sz="0" w:space="0" w:color="auto"/>
        <w:bottom w:val="none" w:sz="0" w:space="0" w:color="auto"/>
        <w:right w:val="none" w:sz="0" w:space="0" w:color="auto"/>
      </w:divBdr>
    </w:div>
    <w:div w:id="1026326298">
      <w:bodyDiv w:val="1"/>
      <w:marLeft w:val="0"/>
      <w:marRight w:val="0"/>
      <w:marTop w:val="0"/>
      <w:marBottom w:val="0"/>
      <w:divBdr>
        <w:top w:val="none" w:sz="0" w:space="0" w:color="auto"/>
        <w:left w:val="none" w:sz="0" w:space="0" w:color="auto"/>
        <w:bottom w:val="none" w:sz="0" w:space="0" w:color="auto"/>
        <w:right w:val="none" w:sz="0" w:space="0" w:color="auto"/>
      </w:divBdr>
    </w:div>
    <w:div w:id="1029376015">
      <w:bodyDiv w:val="1"/>
      <w:marLeft w:val="0"/>
      <w:marRight w:val="0"/>
      <w:marTop w:val="0"/>
      <w:marBottom w:val="0"/>
      <w:divBdr>
        <w:top w:val="none" w:sz="0" w:space="0" w:color="auto"/>
        <w:left w:val="none" w:sz="0" w:space="0" w:color="auto"/>
        <w:bottom w:val="none" w:sz="0" w:space="0" w:color="auto"/>
        <w:right w:val="none" w:sz="0" w:space="0" w:color="auto"/>
      </w:divBdr>
    </w:div>
    <w:div w:id="1103570004">
      <w:bodyDiv w:val="1"/>
      <w:marLeft w:val="0"/>
      <w:marRight w:val="0"/>
      <w:marTop w:val="0"/>
      <w:marBottom w:val="0"/>
      <w:divBdr>
        <w:top w:val="none" w:sz="0" w:space="0" w:color="auto"/>
        <w:left w:val="none" w:sz="0" w:space="0" w:color="auto"/>
        <w:bottom w:val="none" w:sz="0" w:space="0" w:color="auto"/>
        <w:right w:val="none" w:sz="0" w:space="0" w:color="auto"/>
      </w:divBdr>
    </w:div>
    <w:div w:id="1105803924">
      <w:bodyDiv w:val="1"/>
      <w:marLeft w:val="0"/>
      <w:marRight w:val="0"/>
      <w:marTop w:val="0"/>
      <w:marBottom w:val="0"/>
      <w:divBdr>
        <w:top w:val="none" w:sz="0" w:space="0" w:color="auto"/>
        <w:left w:val="none" w:sz="0" w:space="0" w:color="auto"/>
        <w:bottom w:val="none" w:sz="0" w:space="0" w:color="auto"/>
        <w:right w:val="none" w:sz="0" w:space="0" w:color="auto"/>
      </w:divBdr>
    </w:div>
    <w:div w:id="1131099374">
      <w:bodyDiv w:val="1"/>
      <w:marLeft w:val="0"/>
      <w:marRight w:val="0"/>
      <w:marTop w:val="0"/>
      <w:marBottom w:val="0"/>
      <w:divBdr>
        <w:top w:val="none" w:sz="0" w:space="0" w:color="auto"/>
        <w:left w:val="none" w:sz="0" w:space="0" w:color="auto"/>
        <w:bottom w:val="none" w:sz="0" w:space="0" w:color="auto"/>
        <w:right w:val="none" w:sz="0" w:space="0" w:color="auto"/>
      </w:divBdr>
    </w:div>
    <w:div w:id="1183284634">
      <w:bodyDiv w:val="1"/>
      <w:marLeft w:val="0"/>
      <w:marRight w:val="0"/>
      <w:marTop w:val="0"/>
      <w:marBottom w:val="0"/>
      <w:divBdr>
        <w:top w:val="none" w:sz="0" w:space="0" w:color="auto"/>
        <w:left w:val="none" w:sz="0" w:space="0" w:color="auto"/>
        <w:bottom w:val="none" w:sz="0" w:space="0" w:color="auto"/>
        <w:right w:val="none" w:sz="0" w:space="0" w:color="auto"/>
      </w:divBdr>
    </w:div>
    <w:div w:id="1186596014">
      <w:bodyDiv w:val="1"/>
      <w:marLeft w:val="0"/>
      <w:marRight w:val="0"/>
      <w:marTop w:val="0"/>
      <w:marBottom w:val="0"/>
      <w:divBdr>
        <w:top w:val="none" w:sz="0" w:space="0" w:color="auto"/>
        <w:left w:val="none" w:sz="0" w:space="0" w:color="auto"/>
        <w:bottom w:val="none" w:sz="0" w:space="0" w:color="auto"/>
        <w:right w:val="none" w:sz="0" w:space="0" w:color="auto"/>
      </w:divBdr>
    </w:div>
    <w:div w:id="1198279215">
      <w:bodyDiv w:val="1"/>
      <w:marLeft w:val="0"/>
      <w:marRight w:val="0"/>
      <w:marTop w:val="0"/>
      <w:marBottom w:val="0"/>
      <w:divBdr>
        <w:top w:val="none" w:sz="0" w:space="0" w:color="auto"/>
        <w:left w:val="none" w:sz="0" w:space="0" w:color="auto"/>
        <w:bottom w:val="none" w:sz="0" w:space="0" w:color="auto"/>
        <w:right w:val="none" w:sz="0" w:space="0" w:color="auto"/>
      </w:divBdr>
    </w:div>
    <w:div w:id="1218084038">
      <w:bodyDiv w:val="1"/>
      <w:marLeft w:val="0"/>
      <w:marRight w:val="0"/>
      <w:marTop w:val="0"/>
      <w:marBottom w:val="0"/>
      <w:divBdr>
        <w:top w:val="none" w:sz="0" w:space="0" w:color="auto"/>
        <w:left w:val="none" w:sz="0" w:space="0" w:color="auto"/>
        <w:bottom w:val="none" w:sz="0" w:space="0" w:color="auto"/>
        <w:right w:val="none" w:sz="0" w:space="0" w:color="auto"/>
      </w:divBdr>
    </w:div>
    <w:div w:id="1222905541">
      <w:bodyDiv w:val="1"/>
      <w:marLeft w:val="0"/>
      <w:marRight w:val="0"/>
      <w:marTop w:val="0"/>
      <w:marBottom w:val="0"/>
      <w:divBdr>
        <w:top w:val="none" w:sz="0" w:space="0" w:color="auto"/>
        <w:left w:val="none" w:sz="0" w:space="0" w:color="auto"/>
        <w:bottom w:val="none" w:sz="0" w:space="0" w:color="auto"/>
        <w:right w:val="none" w:sz="0" w:space="0" w:color="auto"/>
      </w:divBdr>
    </w:div>
    <w:div w:id="1264800017">
      <w:bodyDiv w:val="1"/>
      <w:marLeft w:val="0"/>
      <w:marRight w:val="0"/>
      <w:marTop w:val="0"/>
      <w:marBottom w:val="0"/>
      <w:divBdr>
        <w:top w:val="none" w:sz="0" w:space="0" w:color="auto"/>
        <w:left w:val="none" w:sz="0" w:space="0" w:color="auto"/>
        <w:bottom w:val="none" w:sz="0" w:space="0" w:color="auto"/>
        <w:right w:val="none" w:sz="0" w:space="0" w:color="auto"/>
      </w:divBdr>
    </w:div>
    <w:div w:id="1306007521">
      <w:bodyDiv w:val="1"/>
      <w:marLeft w:val="0"/>
      <w:marRight w:val="0"/>
      <w:marTop w:val="0"/>
      <w:marBottom w:val="0"/>
      <w:divBdr>
        <w:top w:val="none" w:sz="0" w:space="0" w:color="auto"/>
        <w:left w:val="none" w:sz="0" w:space="0" w:color="auto"/>
        <w:bottom w:val="none" w:sz="0" w:space="0" w:color="auto"/>
        <w:right w:val="none" w:sz="0" w:space="0" w:color="auto"/>
      </w:divBdr>
    </w:div>
    <w:div w:id="1321884156">
      <w:bodyDiv w:val="1"/>
      <w:marLeft w:val="0"/>
      <w:marRight w:val="0"/>
      <w:marTop w:val="0"/>
      <w:marBottom w:val="0"/>
      <w:divBdr>
        <w:top w:val="none" w:sz="0" w:space="0" w:color="auto"/>
        <w:left w:val="none" w:sz="0" w:space="0" w:color="auto"/>
        <w:bottom w:val="none" w:sz="0" w:space="0" w:color="auto"/>
        <w:right w:val="none" w:sz="0" w:space="0" w:color="auto"/>
      </w:divBdr>
    </w:div>
    <w:div w:id="1351645760">
      <w:bodyDiv w:val="1"/>
      <w:marLeft w:val="0"/>
      <w:marRight w:val="0"/>
      <w:marTop w:val="0"/>
      <w:marBottom w:val="0"/>
      <w:divBdr>
        <w:top w:val="none" w:sz="0" w:space="0" w:color="auto"/>
        <w:left w:val="none" w:sz="0" w:space="0" w:color="auto"/>
        <w:bottom w:val="none" w:sz="0" w:space="0" w:color="auto"/>
        <w:right w:val="none" w:sz="0" w:space="0" w:color="auto"/>
      </w:divBdr>
    </w:div>
    <w:div w:id="1386296070">
      <w:bodyDiv w:val="1"/>
      <w:marLeft w:val="0"/>
      <w:marRight w:val="0"/>
      <w:marTop w:val="0"/>
      <w:marBottom w:val="0"/>
      <w:divBdr>
        <w:top w:val="none" w:sz="0" w:space="0" w:color="auto"/>
        <w:left w:val="none" w:sz="0" w:space="0" w:color="auto"/>
        <w:bottom w:val="none" w:sz="0" w:space="0" w:color="auto"/>
        <w:right w:val="none" w:sz="0" w:space="0" w:color="auto"/>
      </w:divBdr>
    </w:div>
    <w:div w:id="1401248073">
      <w:bodyDiv w:val="1"/>
      <w:marLeft w:val="0"/>
      <w:marRight w:val="0"/>
      <w:marTop w:val="0"/>
      <w:marBottom w:val="0"/>
      <w:divBdr>
        <w:top w:val="none" w:sz="0" w:space="0" w:color="auto"/>
        <w:left w:val="none" w:sz="0" w:space="0" w:color="auto"/>
        <w:bottom w:val="none" w:sz="0" w:space="0" w:color="auto"/>
        <w:right w:val="none" w:sz="0" w:space="0" w:color="auto"/>
      </w:divBdr>
    </w:div>
    <w:div w:id="1419984779">
      <w:bodyDiv w:val="1"/>
      <w:marLeft w:val="0"/>
      <w:marRight w:val="0"/>
      <w:marTop w:val="0"/>
      <w:marBottom w:val="0"/>
      <w:divBdr>
        <w:top w:val="none" w:sz="0" w:space="0" w:color="auto"/>
        <w:left w:val="none" w:sz="0" w:space="0" w:color="auto"/>
        <w:bottom w:val="none" w:sz="0" w:space="0" w:color="auto"/>
        <w:right w:val="none" w:sz="0" w:space="0" w:color="auto"/>
      </w:divBdr>
    </w:div>
    <w:div w:id="1425148829">
      <w:bodyDiv w:val="1"/>
      <w:marLeft w:val="0"/>
      <w:marRight w:val="0"/>
      <w:marTop w:val="0"/>
      <w:marBottom w:val="0"/>
      <w:divBdr>
        <w:top w:val="none" w:sz="0" w:space="0" w:color="auto"/>
        <w:left w:val="none" w:sz="0" w:space="0" w:color="auto"/>
        <w:bottom w:val="none" w:sz="0" w:space="0" w:color="auto"/>
        <w:right w:val="none" w:sz="0" w:space="0" w:color="auto"/>
      </w:divBdr>
    </w:div>
    <w:div w:id="1439913145">
      <w:bodyDiv w:val="1"/>
      <w:marLeft w:val="0"/>
      <w:marRight w:val="0"/>
      <w:marTop w:val="0"/>
      <w:marBottom w:val="0"/>
      <w:divBdr>
        <w:top w:val="none" w:sz="0" w:space="0" w:color="auto"/>
        <w:left w:val="none" w:sz="0" w:space="0" w:color="auto"/>
        <w:bottom w:val="none" w:sz="0" w:space="0" w:color="auto"/>
        <w:right w:val="none" w:sz="0" w:space="0" w:color="auto"/>
      </w:divBdr>
    </w:div>
    <w:div w:id="1463881277">
      <w:bodyDiv w:val="1"/>
      <w:marLeft w:val="0"/>
      <w:marRight w:val="0"/>
      <w:marTop w:val="0"/>
      <w:marBottom w:val="0"/>
      <w:divBdr>
        <w:top w:val="none" w:sz="0" w:space="0" w:color="auto"/>
        <w:left w:val="none" w:sz="0" w:space="0" w:color="auto"/>
        <w:bottom w:val="none" w:sz="0" w:space="0" w:color="auto"/>
        <w:right w:val="none" w:sz="0" w:space="0" w:color="auto"/>
      </w:divBdr>
    </w:div>
    <w:div w:id="1536844875">
      <w:bodyDiv w:val="1"/>
      <w:marLeft w:val="0"/>
      <w:marRight w:val="0"/>
      <w:marTop w:val="0"/>
      <w:marBottom w:val="0"/>
      <w:divBdr>
        <w:top w:val="none" w:sz="0" w:space="0" w:color="auto"/>
        <w:left w:val="none" w:sz="0" w:space="0" w:color="auto"/>
        <w:bottom w:val="none" w:sz="0" w:space="0" w:color="auto"/>
        <w:right w:val="none" w:sz="0" w:space="0" w:color="auto"/>
      </w:divBdr>
    </w:div>
    <w:div w:id="1550728113">
      <w:bodyDiv w:val="1"/>
      <w:marLeft w:val="0"/>
      <w:marRight w:val="0"/>
      <w:marTop w:val="0"/>
      <w:marBottom w:val="0"/>
      <w:divBdr>
        <w:top w:val="none" w:sz="0" w:space="0" w:color="auto"/>
        <w:left w:val="none" w:sz="0" w:space="0" w:color="auto"/>
        <w:bottom w:val="none" w:sz="0" w:space="0" w:color="auto"/>
        <w:right w:val="none" w:sz="0" w:space="0" w:color="auto"/>
      </w:divBdr>
    </w:div>
    <w:div w:id="1578321883">
      <w:bodyDiv w:val="1"/>
      <w:marLeft w:val="0"/>
      <w:marRight w:val="0"/>
      <w:marTop w:val="0"/>
      <w:marBottom w:val="0"/>
      <w:divBdr>
        <w:top w:val="none" w:sz="0" w:space="0" w:color="auto"/>
        <w:left w:val="none" w:sz="0" w:space="0" w:color="auto"/>
        <w:bottom w:val="none" w:sz="0" w:space="0" w:color="auto"/>
        <w:right w:val="none" w:sz="0" w:space="0" w:color="auto"/>
      </w:divBdr>
    </w:div>
    <w:div w:id="1579360326">
      <w:bodyDiv w:val="1"/>
      <w:marLeft w:val="0"/>
      <w:marRight w:val="0"/>
      <w:marTop w:val="0"/>
      <w:marBottom w:val="0"/>
      <w:divBdr>
        <w:top w:val="none" w:sz="0" w:space="0" w:color="auto"/>
        <w:left w:val="none" w:sz="0" w:space="0" w:color="auto"/>
        <w:bottom w:val="none" w:sz="0" w:space="0" w:color="auto"/>
        <w:right w:val="none" w:sz="0" w:space="0" w:color="auto"/>
      </w:divBdr>
    </w:div>
    <w:div w:id="1596477199">
      <w:bodyDiv w:val="1"/>
      <w:marLeft w:val="0"/>
      <w:marRight w:val="0"/>
      <w:marTop w:val="0"/>
      <w:marBottom w:val="0"/>
      <w:divBdr>
        <w:top w:val="none" w:sz="0" w:space="0" w:color="auto"/>
        <w:left w:val="none" w:sz="0" w:space="0" w:color="auto"/>
        <w:bottom w:val="none" w:sz="0" w:space="0" w:color="auto"/>
        <w:right w:val="none" w:sz="0" w:space="0" w:color="auto"/>
      </w:divBdr>
    </w:div>
    <w:div w:id="1610431220">
      <w:bodyDiv w:val="1"/>
      <w:marLeft w:val="0"/>
      <w:marRight w:val="0"/>
      <w:marTop w:val="0"/>
      <w:marBottom w:val="0"/>
      <w:divBdr>
        <w:top w:val="none" w:sz="0" w:space="0" w:color="auto"/>
        <w:left w:val="none" w:sz="0" w:space="0" w:color="auto"/>
        <w:bottom w:val="none" w:sz="0" w:space="0" w:color="auto"/>
        <w:right w:val="none" w:sz="0" w:space="0" w:color="auto"/>
      </w:divBdr>
    </w:div>
    <w:div w:id="1618875801">
      <w:bodyDiv w:val="1"/>
      <w:marLeft w:val="0"/>
      <w:marRight w:val="0"/>
      <w:marTop w:val="0"/>
      <w:marBottom w:val="0"/>
      <w:divBdr>
        <w:top w:val="none" w:sz="0" w:space="0" w:color="auto"/>
        <w:left w:val="none" w:sz="0" w:space="0" w:color="auto"/>
        <w:bottom w:val="none" w:sz="0" w:space="0" w:color="auto"/>
        <w:right w:val="none" w:sz="0" w:space="0" w:color="auto"/>
      </w:divBdr>
    </w:div>
    <w:div w:id="1634368118">
      <w:bodyDiv w:val="1"/>
      <w:marLeft w:val="0"/>
      <w:marRight w:val="0"/>
      <w:marTop w:val="0"/>
      <w:marBottom w:val="0"/>
      <w:divBdr>
        <w:top w:val="none" w:sz="0" w:space="0" w:color="auto"/>
        <w:left w:val="none" w:sz="0" w:space="0" w:color="auto"/>
        <w:bottom w:val="none" w:sz="0" w:space="0" w:color="auto"/>
        <w:right w:val="none" w:sz="0" w:space="0" w:color="auto"/>
      </w:divBdr>
    </w:div>
    <w:div w:id="1681854734">
      <w:bodyDiv w:val="1"/>
      <w:marLeft w:val="0"/>
      <w:marRight w:val="0"/>
      <w:marTop w:val="0"/>
      <w:marBottom w:val="0"/>
      <w:divBdr>
        <w:top w:val="none" w:sz="0" w:space="0" w:color="auto"/>
        <w:left w:val="none" w:sz="0" w:space="0" w:color="auto"/>
        <w:bottom w:val="none" w:sz="0" w:space="0" w:color="auto"/>
        <w:right w:val="none" w:sz="0" w:space="0" w:color="auto"/>
      </w:divBdr>
    </w:div>
    <w:div w:id="1691302017">
      <w:bodyDiv w:val="1"/>
      <w:marLeft w:val="0"/>
      <w:marRight w:val="0"/>
      <w:marTop w:val="0"/>
      <w:marBottom w:val="0"/>
      <w:divBdr>
        <w:top w:val="none" w:sz="0" w:space="0" w:color="auto"/>
        <w:left w:val="none" w:sz="0" w:space="0" w:color="auto"/>
        <w:bottom w:val="none" w:sz="0" w:space="0" w:color="auto"/>
        <w:right w:val="none" w:sz="0" w:space="0" w:color="auto"/>
      </w:divBdr>
    </w:div>
    <w:div w:id="1716739375">
      <w:bodyDiv w:val="1"/>
      <w:marLeft w:val="0"/>
      <w:marRight w:val="0"/>
      <w:marTop w:val="0"/>
      <w:marBottom w:val="0"/>
      <w:divBdr>
        <w:top w:val="none" w:sz="0" w:space="0" w:color="auto"/>
        <w:left w:val="none" w:sz="0" w:space="0" w:color="auto"/>
        <w:bottom w:val="none" w:sz="0" w:space="0" w:color="auto"/>
        <w:right w:val="none" w:sz="0" w:space="0" w:color="auto"/>
      </w:divBdr>
    </w:div>
    <w:div w:id="1728337038">
      <w:bodyDiv w:val="1"/>
      <w:marLeft w:val="0"/>
      <w:marRight w:val="0"/>
      <w:marTop w:val="0"/>
      <w:marBottom w:val="0"/>
      <w:divBdr>
        <w:top w:val="none" w:sz="0" w:space="0" w:color="auto"/>
        <w:left w:val="none" w:sz="0" w:space="0" w:color="auto"/>
        <w:bottom w:val="none" w:sz="0" w:space="0" w:color="auto"/>
        <w:right w:val="none" w:sz="0" w:space="0" w:color="auto"/>
      </w:divBdr>
    </w:div>
    <w:div w:id="1743211875">
      <w:bodyDiv w:val="1"/>
      <w:marLeft w:val="0"/>
      <w:marRight w:val="0"/>
      <w:marTop w:val="0"/>
      <w:marBottom w:val="0"/>
      <w:divBdr>
        <w:top w:val="none" w:sz="0" w:space="0" w:color="auto"/>
        <w:left w:val="none" w:sz="0" w:space="0" w:color="auto"/>
        <w:bottom w:val="none" w:sz="0" w:space="0" w:color="auto"/>
        <w:right w:val="none" w:sz="0" w:space="0" w:color="auto"/>
      </w:divBdr>
    </w:div>
    <w:div w:id="1744133613">
      <w:bodyDiv w:val="1"/>
      <w:marLeft w:val="0"/>
      <w:marRight w:val="0"/>
      <w:marTop w:val="0"/>
      <w:marBottom w:val="0"/>
      <w:divBdr>
        <w:top w:val="none" w:sz="0" w:space="0" w:color="auto"/>
        <w:left w:val="none" w:sz="0" w:space="0" w:color="auto"/>
        <w:bottom w:val="none" w:sz="0" w:space="0" w:color="auto"/>
        <w:right w:val="none" w:sz="0" w:space="0" w:color="auto"/>
      </w:divBdr>
    </w:div>
    <w:div w:id="1745298693">
      <w:bodyDiv w:val="1"/>
      <w:marLeft w:val="0"/>
      <w:marRight w:val="0"/>
      <w:marTop w:val="0"/>
      <w:marBottom w:val="0"/>
      <w:divBdr>
        <w:top w:val="none" w:sz="0" w:space="0" w:color="auto"/>
        <w:left w:val="none" w:sz="0" w:space="0" w:color="auto"/>
        <w:bottom w:val="none" w:sz="0" w:space="0" w:color="auto"/>
        <w:right w:val="none" w:sz="0" w:space="0" w:color="auto"/>
      </w:divBdr>
    </w:div>
    <w:div w:id="1750886342">
      <w:bodyDiv w:val="1"/>
      <w:marLeft w:val="0"/>
      <w:marRight w:val="0"/>
      <w:marTop w:val="0"/>
      <w:marBottom w:val="0"/>
      <w:divBdr>
        <w:top w:val="none" w:sz="0" w:space="0" w:color="auto"/>
        <w:left w:val="none" w:sz="0" w:space="0" w:color="auto"/>
        <w:bottom w:val="none" w:sz="0" w:space="0" w:color="auto"/>
        <w:right w:val="none" w:sz="0" w:space="0" w:color="auto"/>
      </w:divBdr>
    </w:div>
    <w:div w:id="1773012498">
      <w:bodyDiv w:val="1"/>
      <w:marLeft w:val="0"/>
      <w:marRight w:val="0"/>
      <w:marTop w:val="0"/>
      <w:marBottom w:val="0"/>
      <w:divBdr>
        <w:top w:val="none" w:sz="0" w:space="0" w:color="auto"/>
        <w:left w:val="none" w:sz="0" w:space="0" w:color="auto"/>
        <w:bottom w:val="none" w:sz="0" w:space="0" w:color="auto"/>
        <w:right w:val="none" w:sz="0" w:space="0" w:color="auto"/>
      </w:divBdr>
    </w:div>
    <w:div w:id="1800609754">
      <w:bodyDiv w:val="1"/>
      <w:marLeft w:val="0"/>
      <w:marRight w:val="0"/>
      <w:marTop w:val="0"/>
      <w:marBottom w:val="0"/>
      <w:divBdr>
        <w:top w:val="none" w:sz="0" w:space="0" w:color="auto"/>
        <w:left w:val="none" w:sz="0" w:space="0" w:color="auto"/>
        <w:bottom w:val="none" w:sz="0" w:space="0" w:color="auto"/>
        <w:right w:val="none" w:sz="0" w:space="0" w:color="auto"/>
      </w:divBdr>
    </w:div>
    <w:div w:id="1817331091">
      <w:bodyDiv w:val="1"/>
      <w:marLeft w:val="0"/>
      <w:marRight w:val="0"/>
      <w:marTop w:val="0"/>
      <w:marBottom w:val="0"/>
      <w:divBdr>
        <w:top w:val="none" w:sz="0" w:space="0" w:color="auto"/>
        <w:left w:val="none" w:sz="0" w:space="0" w:color="auto"/>
        <w:bottom w:val="none" w:sz="0" w:space="0" w:color="auto"/>
        <w:right w:val="none" w:sz="0" w:space="0" w:color="auto"/>
      </w:divBdr>
    </w:div>
    <w:div w:id="1821842682">
      <w:bodyDiv w:val="1"/>
      <w:marLeft w:val="0"/>
      <w:marRight w:val="0"/>
      <w:marTop w:val="0"/>
      <w:marBottom w:val="0"/>
      <w:divBdr>
        <w:top w:val="none" w:sz="0" w:space="0" w:color="auto"/>
        <w:left w:val="none" w:sz="0" w:space="0" w:color="auto"/>
        <w:bottom w:val="none" w:sz="0" w:space="0" w:color="auto"/>
        <w:right w:val="none" w:sz="0" w:space="0" w:color="auto"/>
      </w:divBdr>
    </w:div>
    <w:div w:id="1825780533">
      <w:bodyDiv w:val="1"/>
      <w:marLeft w:val="0"/>
      <w:marRight w:val="0"/>
      <w:marTop w:val="0"/>
      <w:marBottom w:val="0"/>
      <w:divBdr>
        <w:top w:val="none" w:sz="0" w:space="0" w:color="auto"/>
        <w:left w:val="none" w:sz="0" w:space="0" w:color="auto"/>
        <w:bottom w:val="none" w:sz="0" w:space="0" w:color="auto"/>
        <w:right w:val="none" w:sz="0" w:space="0" w:color="auto"/>
      </w:divBdr>
    </w:div>
    <w:div w:id="1904217691">
      <w:bodyDiv w:val="1"/>
      <w:marLeft w:val="0"/>
      <w:marRight w:val="0"/>
      <w:marTop w:val="0"/>
      <w:marBottom w:val="0"/>
      <w:divBdr>
        <w:top w:val="none" w:sz="0" w:space="0" w:color="auto"/>
        <w:left w:val="none" w:sz="0" w:space="0" w:color="auto"/>
        <w:bottom w:val="none" w:sz="0" w:space="0" w:color="auto"/>
        <w:right w:val="none" w:sz="0" w:space="0" w:color="auto"/>
      </w:divBdr>
    </w:div>
    <w:div w:id="1926062342">
      <w:bodyDiv w:val="1"/>
      <w:marLeft w:val="0"/>
      <w:marRight w:val="0"/>
      <w:marTop w:val="0"/>
      <w:marBottom w:val="0"/>
      <w:divBdr>
        <w:top w:val="none" w:sz="0" w:space="0" w:color="auto"/>
        <w:left w:val="none" w:sz="0" w:space="0" w:color="auto"/>
        <w:bottom w:val="none" w:sz="0" w:space="0" w:color="auto"/>
        <w:right w:val="none" w:sz="0" w:space="0" w:color="auto"/>
      </w:divBdr>
    </w:div>
    <w:div w:id="1931159989">
      <w:bodyDiv w:val="1"/>
      <w:marLeft w:val="0"/>
      <w:marRight w:val="0"/>
      <w:marTop w:val="0"/>
      <w:marBottom w:val="0"/>
      <w:divBdr>
        <w:top w:val="none" w:sz="0" w:space="0" w:color="auto"/>
        <w:left w:val="none" w:sz="0" w:space="0" w:color="auto"/>
        <w:bottom w:val="none" w:sz="0" w:space="0" w:color="auto"/>
        <w:right w:val="none" w:sz="0" w:space="0" w:color="auto"/>
      </w:divBdr>
    </w:div>
    <w:div w:id="1959755145">
      <w:bodyDiv w:val="1"/>
      <w:marLeft w:val="0"/>
      <w:marRight w:val="0"/>
      <w:marTop w:val="0"/>
      <w:marBottom w:val="0"/>
      <w:divBdr>
        <w:top w:val="none" w:sz="0" w:space="0" w:color="auto"/>
        <w:left w:val="none" w:sz="0" w:space="0" w:color="auto"/>
        <w:bottom w:val="none" w:sz="0" w:space="0" w:color="auto"/>
        <w:right w:val="none" w:sz="0" w:space="0" w:color="auto"/>
      </w:divBdr>
    </w:div>
    <w:div w:id="1959874107">
      <w:bodyDiv w:val="1"/>
      <w:marLeft w:val="0"/>
      <w:marRight w:val="0"/>
      <w:marTop w:val="0"/>
      <w:marBottom w:val="0"/>
      <w:divBdr>
        <w:top w:val="none" w:sz="0" w:space="0" w:color="auto"/>
        <w:left w:val="none" w:sz="0" w:space="0" w:color="auto"/>
        <w:bottom w:val="none" w:sz="0" w:space="0" w:color="auto"/>
        <w:right w:val="none" w:sz="0" w:space="0" w:color="auto"/>
      </w:divBdr>
    </w:div>
    <w:div w:id="1972251480">
      <w:bodyDiv w:val="1"/>
      <w:marLeft w:val="0"/>
      <w:marRight w:val="0"/>
      <w:marTop w:val="0"/>
      <w:marBottom w:val="0"/>
      <w:divBdr>
        <w:top w:val="none" w:sz="0" w:space="0" w:color="auto"/>
        <w:left w:val="none" w:sz="0" w:space="0" w:color="auto"/>
        <w:bottom w:val="none" w:sz="0" w:space="0" w:color="auto"/>
        <w:right w:val="none" w:sz="0" w:space="0" w:color="auto"/>
      </w:divBdr>
    </w:div>
    <w:div w:id="1978487040">
      <w:bodyDiv w:val="1"/>
      <w:marLeft w:val="0"/>
      <w:marRight w:val="0"/>
      <w:marTop w:val="0"/>
      <w:marBottom w:val="0"/>
      <w:divBdr>
        <w:top w:val="none" w:sz="0" w:space="0" w:color="auto"/>
        <w:left w:val="none" w:sz="0" w:space="0" w:color="auto"/>
        <w:bottom w:val="none" w:sz="0" w:space="0" w:color="auto"/>
        <w:right w:val="none" w:sz="0" w:space="0" w:color="auto"/>
      </w:divBdr>
    </w:div>
    <w:div w:id="1978802714">
      <w:bodyDiv w:val="1"/>
      <w:marLeft w:val="0"/>
      <w:marRight w:val="0"/>
      <w:marTop w:val="0"/>
      <w:marBottom w:val="0"/>
      <w:divBdr>
        <w:top w:val="none" w:sz="0" w:space="0" w:color="auto"/>
        <w:left w:val="none" w:sz="0" w:space="0" w:color="auto"/>
        <w:bottom w:val="none" w:sz="0" w:space="0" w:color="auto"/>
        <w:right w:val="none" w:sz="0" w:space="0" w:color="auto"/>
      </w:divBdr>
    </w:div>
    <w:div w:id="2008823510">
      <w:bodyDiv w:val="1"/>
      <w:marLeft w:val="0"/>
      <w:marRight w:val="0"/>
      <w:marTop w:val="0"/>
      <w:marBottom w:val="0"/>
      <w:divBdr>
        <w:top w:val="none" w:sz="0" w:space="0" w:color="auto"/>
        <w:left w:val="none" w:sz="0" w:space="0" w:color="auto"/>
        <w:bottom w:val="none" w:sz="0" w:space="0" w:color="auto"/>
        <w:right w:val="none" w:sz="0" w:space="0" w:color="auto"/>
      </w:divBdr>
    </w:div>
    <w:div w:id="2037729447">
      <w:bodyDiv w:val="1"/>
      <w:marLeft w:val="0"/>
      <w:marRight w:val="0"/>
      <w:marTop w:val="0"/>
      <w:marBottom w:val="0"/>
      <w:divBdr>
        <w:top w:val="none" w:sz="0" w:space="0" w:color="auto"/>
        <w:left w:val="none" w:sz="0" w:space="0" w:color="auto"/>
        <w:bottom w:val="none" w:sz="0" w:space="0" w:color="auto"/>
        <w:right w:val="none" w:sz="0" w:space="0" w:color="auto"/>
      </w:divBdr>
    </w:div>
    <w:div w:id="2038653163">
      <w:bodyDiv w:val="1"/>
      <w:marLeft w:val="0"/>
      <w:marRight w:val="0"/>
      <w:marTop w:val="0"/>
      <w:marBottom w:val="0"/>
      <w:divBdr>
        <w:top w:val="none" w:sz="0" w:space="0" w:color="auto"/>
        <w:left w:val="none" w:sz="0" w:space="0" w:color="auto"/>
        <w:bottom w:val="none" w:sz="0" w:space="0" w:color="auto"/>
        <w:right w:val="none" w:sz="0" w:space="0" w:color="auto"/>
      </w:divBdr>
    </w:div>
    <w:div w:id="2047098953">
      <w:bodyDiv w:val="1"/>
      <w:marLeft w:val="0"/>
      <w:marRight w:val="0"/>
      <w:marTop w:val="0"/>
      <w:marBottom w:val="0"/>
      <w:divBdr>
        <w:top w:val="none" w:sz="0" w:space="0" w:color="auto"/>
        <w:left w:val="none" w:sz="0" w:space="0" w:color="auto"/>
        <w:bottom w:val="none" w:sz="0" w:space="0" w:color="auto"/>
        <w:right w:val="none" w:sz="0" w:space="0" w:color="auto"/>
      </w:divBdr>
    </w:div>
    <w:div w:id="2077968364">
      <w:bodyDiv w:val="1"/>
      <w:marLeft w:val="0"/>
      <w:marRight w:val="0"/>
      <w:marTop w:val="0"/>
      <w:marBottom w:val="0"/>
      <w:divBdr>
        <w:top w:val="none" w:sz="0" w:space="0" w:color="auto"/>
        <w:left w:val="none" w:sz="0" w:space="0" w:color="auto"/>
        <w:bottom w:val="none" w:sz="0" w:space="0" w:color="auto"/>
        <w:right w:val="none" w:sz="0" w:space="0" w:color="auto"/>
      </w:divBdr>
    </w:div>
    <w:div w:id="20991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A5A11-4803-40F1-8ACE-9A9AF7722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1158</TotalTime>
  <Pages>3</Pages>
  <Words>1123</Words>
  <Characters>6405</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Колмачевская Марина Васильевн</dc:creator>
  <cp:lastModifiedBy>022212</cp:lastModifiedBy>
  <cp:revision>134</cp:revision>
  <cp:lastPrinted>2025-04-25T06:52:00Z</cp:lastPrinted>
  <dcterms:created xsi:type="dcterms:W3CDTF">2024-11-08T09:04:00Z</dcterms:created>
  <dcterms:modified xsi:type="dcterms:W3CDTF">2025-04-25T07:05:00Z</dcterms:modified>
</cp:coreProperties>
</file>